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E6" w:rsidRDefault="003312E6" w:rsidP="003312E6">
      <w:pPr>
        <w:pStyle w:val="Title"/>
        <w:rPr>
          <w:rFonts w:ascii="Geneva" w:hAnsi="Geneva"/>
          <w:color w:val="1D3A7B"/>
          <w:sz w:val="40"/>
          <w:szCs w:val="40"/>
        </w:rPr>
      </w:pPr>
      <w:r>
        <w:rPr>
          <w:rFonts w:ascii="Geneva" w:hAnsi="Geneva"/>
          <w:noProof/>
          <w:color w:val="1D3A7B"/>
          <w:sz w:val="40"/>
          <w:szCs w:val="40"/>
        </w:rPr>
        <w:drawing>
          <wp:anchor distT="0" distB="0" distL="114300" distR="114300" simplePos="0" relativeHeight="251665408" behindDoc="0" locked="0" layoutInCell="1" allowOverlap="1">
            <wp:simplePos x="0" y="0"/>
            <wp:positionH relativeFrom="margin">
              <wp:align>center</wp:align>
            </wp:positionH>
            <wp:positionV relativeFrom="paragraph">
              <wp:posOffset>-6350</wp:posOffset>
            </wp:positionV>
            <wp:extent cx="3067050" cy="9779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977900"/>
                    </a:xfrm>
                    <a:prstGeom prst="rect">
                      <a:avLst/>
                    </a:prstGeom>
                    <a:noFill/>
                    <a:ln>
                      <a:noFill/>
                    </a:ln>
                  </pic:spPr>
                </pic:pic>
              </a:graphicData>
            </a:graphic>
          </wp:anchor>
        </w:drawing>
      </w:r>
    </w:p>
    <w:p w:rsidR="003312E6" w:rsidRDefault="003312E6" w:rsidP="003312E6">
      <w:pPr>
        <w:pStyle w:val="Title"/>
        <w:rPr>
          <w:rFonts w:ascii="Geneva" w:hAnsi="Geneva"/>
          <w:color w:val="1D3A7B"/>
          <w:sz w:val="40"/>
          <w:szCs w:val="40"/>
        </w:rPr>
      </w:pPr>
    </w:p>
    <w:p w:rsidR="003312E6" w:rsidRDefault="00655448" w:rsidP="003312E6">
      <w:pPr>
        <w:pStyle w:val="Title"/>
        <w:rPr>
          <w:rFonts w:ascii="Geneva" w:hAnsi="Geneva"/>
          <w:color w:val="1D3A7B"/>
          <w:sz w:val="40"/>
          <w:szCs w:val="40"/>
        </w:rPr>
      </w:pPr>
      <w:r>
        <w:rPr>
          <w:rFonts w:asciiTheme="minorHAnsi" w:hAnsiTheme="minorHAnsi"/>
          <w:b w:val="0"/>
          <w:noProof/>
          <w:sz w:val="22"/>
        </w:rPr>
        <mc:AlternateContent>
          <mc:Choice Requires="wps">
            <w:drawing>
              <wp:anchor distT="4294967294" distB="4294967294" distL="114300" distR="114300" simplePos="0" relativeHeight="251663360" behindDoc="0" locked="0" layoutInCell="1" allowOverlap="1">
                <wp:simplePos x="0" y="0"/>
                <wp:positionH relativeFrom="margin">
                  <wp:posOffset>7620</wp:posOffset>
                </wp:positionH>
                <wp:positionV relativeFrom="paragraph">
                  <wp:posOffset>273050</wp:posOffset>
                </wp:positionV>
                <wp:extent cx="5920740" cy="16510"/>
                <wp:effectExtent l="19050" t="19050" r="2286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0740" cy="16510"/>
                        </a:xfrm>
                        <a:prstGeom prst="line">
                          <a:avLst/>
                        </a:prstGeom>
                        <a:ln w="28575" cmpd="sng">
                          <a:solidFill>
                            <a:srgbClr val="1D3A7B"/>
                          </a:solidFill>
                          <a:prstDash val="solid"/>
                          <a:headEnd type="none"/>
                          <a:tailEnd type="none"/>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3B6903" id="Straight Connector 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page" from=".6pt,21.5pt" to="466.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" strokecolor="#1d3a7b" strokeweight="2.25pt">
                <v:stroke joinstyle="miter"/>
                <o:lock v:ext="edit" shapetype="f"/>
                <w10:wrap anchorx="margin"/>
              </v:line>
            </w:pict>
          </mc:Fallback>
        </mc:AlternateContent>
      </w:r>
    </w:p>
    <w:p w:rsidR="003312E6" w:rsidRPr="003312E6" w:rsidRDefault="003312E6" w:rsidP="003312E6">
      <w:pPr>
        <w:pStyle w:val="Title"/>
        <w:jc w:val="left"/>
        <w:rPr>
          <w:rFonts w:ascii="Geneva" w:hAnsi="Geneva"/>
          <w:color w:val="1D3A7B"/>
          <w:sz w:val="12"/>
          <w:szCs w:val="12"/>
        </w:rPr>
      </w:pPr>
    </w:p>
    <w:p w:rsidR="003312E6" w:rsidRPr="006E24F4" w:rsidRDefault="00C40A33" w:rsidP="003312E6">
      <w:pPr>
        <w:pStyle w:val="Title"/>
        <w:rPr>
          <w:rFonts w:asciiTheme="majorHAnsi" w:hAnsiTheme="majorHAnsi"/>
          <w:color w:val="1D3A7B"/>
          <w:sz w:val="44"/>
          <w:szCs w:val="44"/>
        </w:rPr>
      </w:pPr>
      <w:r w:rsidRPr="006E24F4">
        <w:rPr>
          <w:rFonts w:asciiTheme="majorHAnsi" w:hAnsiTheme="majorHAnsi"/>
          <w:color w:val="1D3A7B"/>
          <w:sz w:val="44"/>
          <w:szCs w:val="44"/>
        </w:rPr>
        <w:t xml:space="preserve">Custom </w:t>
      </w:r>
      <w:r w:rsidR="00CD7A83" w:rsidRPr="006E24F4">
        <w:rPr>
          <w:rFonts w:asciiTheme="majorHAnsi" w:hAnsiTheme="majorHAnsi"/>
          <w:color w:val="1D3A7B"/>
          <w:sz w:val="44"/>
          <w:szCs w:val="44"/>
        </w:rPr>
        <w:t>Pallet</w:t>
      </w:r>
      <w:r w:rsidR="00D419A0" w:rsidRPr="006E24F4">
        <w:rPr>
          <w:rFonts w:asciiTheme="majorHAnsi" w:hAnsiTheme="majorHAnsi"/>
          <w:color w:val="1D3A7B"/>
          <w:sz w:val="44"/>
          <w:szCs w:val="44"/>
        </w:rPr>
        <w:t xml:space="preserve"> Program</w:t>
      </w:r>
      <w:r w:rsidR="008E5CA6" w:rsidRPr="006E24F4">
        <w:rPr>
          <w:rFonts w:asciiTheme="majorHAnsi" w:hAnsiTheme="majorHAnsi"/>
          <w:color w:val="1D3A7B"/>
          <w:sz w:val="44"/>
          <w:szCs w:val="44"/>
        </w:rPr>
        <w:t xml:space="preserve"> Description</w:t>
      </w:r>
    </w:p>
    <w:p w:rsidR="000056FE" w:rsidRDefault="000056FE" w:rsidP="006728EF">
      <w:pPr>
        <w:jc w:val="both"/>
        <w:rPr>
          <w:b/>
          <w:sz w:val="24"/>
          <w:szCs w:val="24"/>
        </w:rPr>
      </w:pPr>
    </w:p>
    <w:p w:rsidR="008E5CA6" w:rsidRPr="00701719" w:rsidRDefault="00957073" w:rsidP="008E5CA6">
      <w:pPr>
        <w:jc w:val="both"/>
        <w:rPr>
          <w:i/>
          <w:sz w:val="24"/>
          <w:szCs w:val="24"/>
        </w:rPr>
      </w:pPr>
      <w:r w:rsidRPr="00957073">
        <w:rPr>
          <w:b/>
          <w:sz w:val="24"/>
          <w:szCs w:val="24"/>
        </w:rPr>
        <w:t xml:space="preserve">Supplies </w:t>
      </w:r>
      <w:proofErr w:type="gramStart"/>
      <w:r w:rsidRPr="00957073">
        <w:rPr>
          <w:b/>
          <w:sz w:val="24"/>
          <w:szCs w:val="24"/>
        </w:rPr>
        <w:t>Over</w:t>
      </w:r>
      <w:proofErr w:type="gramEnd"/>
      <w:r w:rsidRPr="00957073">
        <w:rPr>
          <w:b/>
          <w:sz w:val="24"/>
          <w:szCs w:val="24"/>
        </w:rPr>
        <w:t xml:space="preserve"> Seas (SOS)</w:t>
      </w:r>
      <w:r>
        <w:rPr>
          <w:sz w:val="24"/>
          <w:szCs w:val="24"/>
        </w:rPr>
        <w:t xml:space="preserve"> </w:t>
      </w:r>
      <w:r w:rsidRPr="00D36774">
        <w:rPr>
          <w:sz w:val="24"/>
          <w:szCs w:val="24"/>
        </w:rPr>
        <w:t>supports s</w:t>
      </w:r>
      <w:r w:rsidR="00D36774">
        <w:rPr>
          <w:sz w:val="24"/>
          <w:szCs w:val="24"/>
        </w:rPr>
        <w:t xml:space="preserve">hort and long-term </w:t>
      </w:r>
      <w:r w:rsidR="006728EF" w:rsidRPr="00D36774">
        <w:rPr>
          <w:sz w:val="24"/>
          <w:szCs w:val="24"/>
        </w:rPr>
        <w:t>medical mission</w:t>
      </w:r>
      <w:r w:rsidR="006728EF" w:rsidRPr="00C5606B">
        <w:rPr>
          <w:sz w:val="24"/>
          <w:szCs w:val="24"/>
        </w:rPr>
        <w:t xml:space="preserve"> trips for individuals and groups who provide health care to underserved patients in developing countries all over the world. </w:t>
      </w:r>
      <w:r w:rsidR="00CD7A83">
        <w:rPr>
          <w:sz w:val="24"/>
          <w:szCs w:val="24"/>
        </w:rPr>
        <w:t xml:space="preserve">For medical mission teams who </w:t>
      </w:r>
      <w:r w:rsidR="00893125">
        <w:rPr>
          <w:sz w:val="24"/>
          <w:szCs w:val="24"/>
        </w:rPr>
        <w:t>wish to transport medical equipment</w:t>
      </w:r>
      <w:r w:rsidR="00D36774">
        <w:rPr>
          <w:sz w:val="24"/>
          <w:szCs w:val="24"/>
        </w:rPr>
        <w:t xml:space="preserve"> for large-scale projects or for clinics and hospitals abroad in need of supplies,</w:t>
      </w:r>
      <w:r w:rsidR="00CD7A83">
        <w:rPr>
          <w:sz w:val="24"/>
          <w:szCs w:val="24"/>
        </w:rPr>
        <w:t xml:space="preserve"> SOS offers the option of </w:t>
      </w:r>
      <w:r w:rsidR="00796811">
        <w:rPr>
          <w:sz w:val="24"/>
          <w:szCs w:val="24"/>
        </w:rPr>
        <w:t xml:space="preserve">our custom-built pallet program using </w:t>
      </w:r>
      <w:r w:rsidR="00796811" w:rsidRPr="008E5CA6">
        <w:rPr>
          <w:sz w:val="24"/>
          <w:szCs w:val="24"/>
        </w:rPr>
        <w:t>standard sized pallets (40” x 48”).</w:t>
      </w:r>
      <w:r w:rsidR="00796811">
        <w:rPr>
          <w:sz w:val="24"/>
          <w:szCs w:val="24"/>
        </w:rPr>
        <w:t xml:space="preserve"> </w:t>
      </w:r>
      <w:r w:rsidR="00CD7A83">
        <w:rPr>
          <w:sz w:val="24"/>
          <w:szCs w:val="24"/>
        </w:rPr>
        <w:t xml:space="preserve">Mission teams are able to customize their pallet with requested supplies and equipment that </w:t>
      </w:r>
      <w:r w:rsidR="00701719">
        <w:rPr>
          <w:sz w:val="24"/>
          <w:szCs w:val="24"/>
        </w:rPr>
        <w:t>are hand-picked and packaged in our warehouse.</w:t>
      </w:r>
      <w:r w:rsidR="00CD7A83">
        <w:rPr>
          <w:sz w:val="24"/>
          <w:szCs w:val="24"/>
        </w:rPr>
        <w:t xml:space="preserve"> SOS-packed </w:t>
      </w:r>
      <w:r w:rsidR="00796811">
        <w:rPr>
          <w:sz w:val="24"/>
          <w:szCs w:val="24"/>
        </w:rPr>
        <w:t>pallets</w:t>
      </w:r>
      <w:r w:rsidR="00CD7A83">
        <w:rPr>
          <w:sz w:val="24"/>
          <w:szCs w:val="24"/>
        </w:rPr>
        <w:t xml:space="preserve"> can either be picked up at SOS </w:t>
      </w:r>
      <w:r w:rsidR="00490F89">
        <w:rPr>
          <w:sz w:val="24"/>
          <w:szCs w:val="24"/>
        </w:rPr>
        <w:t>h</w:t>
      </w:r>
      <w:r w:rsidR="00CD7A83">
        <w:rPr>
          <w:sz w:val="24"/>
          <w:szCs w:val="24"/>
        </w:rPr>
        <w:t>eadquarters or shipped. A list of the items available is provided in the Inventory se</w:t>
      </w:r>
      <w:r w:rsidR="00701719">
        <w:rPr>
          <w:sz w:val="24"/>
          <w:szCs w:val="24"/>
        </w:rPr>
        <w:t>c</w:t>
      </w:r>
      <w:r w:rsidR="00CD7A83">
        <w:rPr>
          <w:sz w:val="24"/>
          <w:szCs w:val="24"/>
        </w:rPr>
        <w:t>tion of this program description and on the SOS website.</w:t>
      </w:r>
      <w:r w:rsidR="008E5CA6">
        <w:rPr>
          <w:sz w:val="20"/>
          <w:szCs w:val="20"/>
        </w:rPr>
        <w:t xml:space="preserve"> </w:t>
      </w:r>
      <w:r w:rsidR="00CD7A83" w:rsidRPr="00D36774">
        <w:rPr>
          <w:sz w:val="20"/>
          <w:szCs w:val="20"/>
        </w:rPr>
        <w:t xml:space="preserve"> </w:t>
      </w:r>
      <w:r w:rsidR="008E5CA6">
        <w:rPr>
          <w:i/>
          <w:sz w:val="24"/>
          <w:szCs w:val="24"/>
        </w:rPr>
        <w:t>Please keep in mind that the availability and quantity of items fluctuate based on donations.</w:t>
      </w:r>
    </w:p>
    <w:p w:rsidR="006728EF" w:rsidRPr="00C5606B" w:rsidRDefault="006728EF" w:rsidP="006728EF">
      <w:pPr>
        <w:jc w:val="both"/>
        <w:rPr>
          <w:sz w:val="24"/>
          <w:szCs w:val="24"/>
        </w:rPr>
      </w:pPr>
    </w:p>
    <w:p w:rsidR="00D36774" w:rsidRDefault="00701719" w:rsidP="006728EF">
      <w:pPr>
        <w:jc w:val="both"/>
        <w:rPr>
          <w:sz w:val="24"/>
          <w:szCs w:val="24"/>
        </w:rPr>
      </w:pPr>
      <w:r>
        <w:rPr>
          <w:sz w:val="24"/>
          <w:szCs w:val="24"/>
        </w:rPr>
        <w:t xml:space="preserve">Once an application is approved a $650 administrative/SOS donation fee must be paid prior to customizing a pallet. </w:t>
      </w:r>
      <w:r w:rsidR="00C65B4D">
        <w:rPr>
          <w:rFonts w:cs="Arial"/>
          <w:sz w:val="24"/>
          <w:szCs w:val="24"/>
        </w:rPr>
        <w:t xml:space="preserve">Any medical equipment, no matter the individual cost, that can fit onto the pallet will be covered by this fee. </w:t>
      </w:r>
      <w:r w:rsidR="00796811">
        <w:rPr>
          <w:sz w:val="24"/>
          <w:szCs w:val="24"/>
        </w:rPr>
        <w:t>The</w:t>
      </w:r>
      <w:r w:rsidR="005C2AD8">
        <w:rPr>
          <w:sz w:val="24"/>
          <w:szCs w:val="24"/>
        </w:rPr>
        <w:t>refore the</w:t>
      </w:r>
      <w:r w:rsidR="00796811">
        <w:rPr>
          <w:sz w:val="24"/>
          <w:szCs w:val="24"/>
        </w:rPr>
        <w:t xml:space="preserve"> weight </w:t>
      </w:r>
      <w:r w:rsidR="00C65B4D">
        <w:rPr>
          <w:sz w:val="24"/>
          <w:szCs w:val="24"/>
        </w:rPr>
        <w:t xml:space="preserve">and value </w:t>
      </w:r>
      <w:r w:rsidR="00796811">
        <w:rPr>
          <w:sz w:val="24"/>
          <w:szCs w:val="24"/>
        </w:rPr>
        <w:t xml:space="preserve">of the pallet </w:t>
      </w:r>
      <w:r w:rsidR="005C2AD8">
        <w:rPr>
          <w:sz w:val="24"/>
          <w:szCs w:val="24"/>
        </w:rPr>
        <w:t>will vary based</w:t>
      </w:r>
      <w:r w:rsidR="00796811">
        <w:rPr>
          <w:sz w:val="24"/>
          <w:szCs w:val="24"/>
        </w:rPr>
        <w:t xml:space="preserve"> on the </w:t>
      </w:r>
      <w:r w:rsidR="005C2AD8">
        <w:rPr>
          <w:sz w:val="24"/>
          <w:szCs w:val="24"/>
        </w:rPr>
        <w:t>supplies</w:t>
      </w:r>
      <w:r w:rsidR="00796811">
        <w:rPr>
          <w:sz w:val="24"/>
          <w:szCs w:val="24"/>
        </w:rPr>
        <w:t xml:space="preserve"> you choose. </w:t>
      </w:r>
      <w:r w:rsidR="00893125">
        <w:rPr>
          <w:sz w:val="24"/>
          <w:szCs w:val="24"/>
        </w:rPr>
        <w:t>Depending on the inventory in the SOS warehouse</w:t>
      </w:r>
      <w:r w:rsidR="00E37AA5">
        <w:rPr>
          <w:sz w:val="24"/>
          <w:szCs w:val="24"/>
        </w:rPr>
        <w:t>,</w:t>
      </w:r>
      <w:r w:rsidR="00893125">
        <w:rPr>
          <w:sz w:val="24"/>
          <w:szCs w:val="24"/>
        </w:rPr>
        <w:t xml:space="preserve"> the process of applying for and creating a pallet can be completed as quickly as two weeks.</w:t>
      </w:r>
      <w:r w:rsidR="00D36774">
        <w:rPr>
          <w:sz w:val="24"/>
          <w:szCs w:val="24"/>
        </w:rPr>
        <w:t xml:space="preserve"> </w:t>
      </w:r>
      <w:r w:rsidR="00066A12">
        <w:rPr>
          <w:sz w:val="24"/>
          <w:szCs w:val="24"/>
        </w:rPr>
        <w:t xml:space="preserve">The initiating organization is responsible for determining any height or weight restrictions established by shipping companies. </w:t>
      </w:r>
      <w:r w:rsidR="00D36774">
        <w:rPr>
          <w:sz w:val="24"/>
          <w:szCs w:val="24"/>
        </w:rPr>
        <w:t xml:space="preserve">The initiating organization is </w:t>
      </w:r>
      <w:r w:rsidR="00066A12">
        <w:rPr>
          <w:sz w:val="24"/>
          <w:szCs w:val="24"/>
        </w:rPr>
        <w:t xml:space="preserve">also </w:t>
      </w:r>
      <w:r w:rsidR="00D36774">
        <w:rPr>
          <w:sz w:val="24"/>
          <w:szCs w:val="24"/>
        </w:rPr>
        <w:t>responsible</w:t>
      </w:r>
      <w:r w:rsidR="00E37AA5">
        <w:rPr>
          <w:sz w:val="24"/>
          <w:szCs w:val="24"/>
        </w:rPr>
        <w:t xml:space="preserve"> for arranging the shipment, </w:t>
      </w:r>
      <w:r w:rsidR="00D36774">
        <w:rPr>
          <w:sz w:val="24"/>
          <w:szCs w:val="24"/>
        </w:rPr>
        <w:t>paying shipping costs</w:t>
      </w:r>
      <w:r w:rsidR="00E37AA5">
        <w:rPr>
          <w:sz w:val="24"/>
          <w:szCs w:val="24"/>
        </w:rPr>
        <w:t xml:space="preserve"> and any documentation costs required by the destination country</w:t>
      </w:r>
      <w:r w:rsidR="00D36774">
        <w:rPr>
          <w:sz w:val="24"/>
          <w:szCs w:val="24"/>
        </w:rPr>
        <w:t>.</w:t>
      </w:r>
    </w:p>
    <w:p w:rsidR="008E5CA6" w:rsidRDefault="008E5CA6" w:rsidP="006728EF">
      <w:pPr>
        <w:jc w:val="both"/>
        <w:rPr>
          <w:sz w:val="24"/>
          <w:szCs w:val="24"/>
        </w:rPr>
      </w:pPr>
    </w:p>
    <w:p w:rsidR="008E5CA6" w:rsidRPr="00C5606B" w:rsidRDefault="008E5CA6" w:rsidP="008E5CA6">
      <w:pPr>
        <w:jc w:val="both"/>
        <w:rPr>
          <w:sz w:val="24"/>
          <w:szCs w:val="24"/>
        </w:rPr>
      </w:pPr>
      <w:r w:rsidRPr="00C5606B">
        <w:rPr>
          <w:sz w:val="24"/>
          <w:szCs w:val="24"/>
        </w:rPr>
        <w:t>Prospective applicants will want to take the time to read th</w:t>
      </w:r>
      <w:r>
        <w:rPr>
          <w:sz w:val="24"/>
          <w:szCs w:val="24"/>
        </w:rPr>
        <w:t xml:space="preserve">is full program description, review the application and understand the </w:t>
      </w:r>
      <w:r w:rsidRPr="00C5606B">
        <w:rPr>
          <w:sz w:val="24"/>
          <w:szCs w:val="24"/>
        </w:rPr>
        <w:t xml:space="preserve">financial responsibilities, documentation requirements, </w:t>
      </w:r>
      <w:r w:rsidR="00F80D65">
        <w:rPr>
          <w:sz w:val="24"/>
          <w:szCs w:val="24"/>
        </w:rPr>
        <w:t xml:space="preserve">shipping release </w:t>
      </w:r>
      <w:r w:rsidRPr="00C5606B">
        <w:rPr>
          <w:sz w:val="24"/>
          <w:szCs w:val="24"/>
        </w:rPr>
        <w:t>and release/indemnity information.</w:t>
      </w:r>
    </w:p>
    <w:p w:rsidR="006728EF" w:rsidRPr="00C5606B" w:rsidRDefault="00D36774" w:rsidP="008E5CA6">
      <w:pPr>
        <w:jc w:val="both"/>
        <w:rPr>
          <w:sz w:val="24"/>
          <w:szCs w:val="24"/>
        </w:rPr>
      </w:pPr>
      <w:r>
        <w:rPr>
          <w:sz w:val="24"/>
          <w:szCs w:val="24"/>
        </w:rPr>
        <w:t xml:space="preserve"> </w:t>
      </w:r>
    </w:p>
    <w:p w:rsidR="006728EF" w:rsidRPr="00C5606B" w:rsidRDefault="008E5CA6" w:rsidP="006728EF">
      <w:pPr>
        <w:rPr>
          <w:b/>
          <w:sz w:val="24"/>
          <w:szCs w:val="24"/>
        </w:rPr>
      </w:pPr>
      <w:r>
        <w:rPr>
          <w:b/>
          <w:sz w:val="24"/>
          <w:szCs w:val="24"/>
        </w:rPr>
        <w:t xml:space="preserve">Custom Pallet </w:t>
      </w:r>
      <w:r w:rsidR="006728EF" w:rsidRPr="00C5606B">
        <w:rPr>
          <w:b/>
          <w:sz w:val="24"/>
          <w:szCs w:val="24"/>
        </w:rPr>
        <w:t>Process</w:t>
      </w:r>
    </w:p>
    <w:p w:rsidR="00F80D65" w:rsidRDefault="006728EF" w:rsidP="00F80D65">
      <w:pPr>
        <w:jc w:val="both"/>
        <w:rPr>
          <w:sz w:val="24"/>
          <w:szCs w:val="24"/>
        </w:rPr>
      </w:pPr>
      <w:r w:rsidRPr="00C5606B">
        <w:rPr>
          <w:sz w:val="24"/>
          <w:szCs w:val="24"/>
        </w:rPr>
        <w:t xml:space="preserve">Saving lives is a serious business, and we are committed to ensuring that applicants are prepared to do the most possible good for the people we serve. </w:t>
      </w:r>
      <w:r w:rsidR="00F80D65">
        <w:rPr>
          <w:sz w:val="24"/>
          <w:szCs w:val="24"/>
        </w:rPr>
        <w:t xml:space="preserve"> Here are the steps in the process of requesting and shipping a pallet/s:</w:t>
      </w:r>
    </w:p>
    <w:p w:rsidR="00F80D65" w:rsidRDefault="00F80D65" w:rsidP="00F80D65">
      <w:pPr>
        <w:jc w:val="both"/>
        <w:rPr>
          <w:sz w:val="24"/>
          <w:szCs w:val="24"/>
        </w:rPr>
      </w:pPr>
    </w:p>
    <w:p w:rsidR="00F80D65" w:rsidRDefault="00F80D65" w:rsidP="002F0058">
      <w:pPr>
        <w:pStyle w:val="ListParagraph"/>
        <w:numPr>
          <w:ilvl w:val="0"/>
          <w:numId w:val="4"/>
        </w:numPr>
        <w:spacing w:after="120"/>
        <w:contextualSpacing w:val="0"/>
        <w:jc w:val="both"/>
        <w:rPr>
          <w:sz w:val="24"/>
          <w:szCs w:val="24"/>
        </w:rPr>
      </w:pPr>
      <w:r w:rsidRPr="00F80D65">
        <w:rPr>
          <w:sz w:val="24"/>
          <w:szCs w:val="24"/>
        </w:rPr>
        <w:t xml:space="preserve">Secure funding for the $650 sponsorship fee and the costs associated with shipping the pallet and clearing it through customs.  </w:t>
      </w:r>
      <w:r w:rsidR="006020E4">
        <w:rPr>
          <w:sz w:val="24"/>
          <w:szCs w:val="24"/>
        </w:rPr>
        <w:t>Applicant is also responsible for any crating fees.</w:t>
      </w:r>
    </w:p>
    <w:p w:rsidR="00F80D65" w:rsidRPr="00F80D65" w:rsidRDefault="00F80D65" w:rsidP="002F0058">
      <w:pPr>
        <w:pStyle w:val="ListParagraph"/>
        <w:numPr>
          <w:ilvl w:val="0"/>
          <w:numId w:val="4"/>
        </w:numPr>
        <w:spacing w:after="120"/>
        <w:contextualSpacing w:val="0"/>
        <w:jc w:val="both"/>
        <w:rPr>
          <w:sz w:val="24"/>
          <w:szCs w:val="24"/>
        </w:rPr>
      </w:pPr>
      <w:r w:rsidRPr="00F80D65">
        <w:rPr>
          <w:sz w:val="24"/>
          <w:szCs w:val="24"/>
        </w:rPr>
        <w:t>Complete and return the Application for C</w:t>
      </w:r>
      <w:r>
        <w:rPr>
          <w:sz w:val="24"/>
          <w:szCs w:val="24"/>
        </w:rPr>
        <w:t>ustom Pallet</w:t>
      </w:r>
      <w:r w:rsidRPr="00F80D65">
        <w:rPr>
          <w:sz w:val="24"/>
          <w:szCs w:val="24"/>
        </w:rPr>
        <w:t>.  The application collects information about the sponsoring and receiving organizations, financial responsibilities, documentation requirements, shipping responsibilities and release/indemnity information.</w:t>
      </w:r>
    </w:p>
    <w:p w:rsidR="00F80D65" w:rsidRDefault="00F80D65" w:rsidP="00F80D65">
      <w:pPr>
        <w:pStyle w:val="ListParagraph"/>
        <w:numPr>
          <w:ilvl w:val="0"/>
          <w:numId w:val="4"/>
        </w:numPr>
        <w:spacing w:after="120"/>
        <w:contextualSpacing w:val="0"/>
        <w:jc w:val="both"/>
        <w:rPr>
          <w:sz w:val="24"/>
          <w:szCs w:val="24"/>
        </w:rPr>
      </w:pPr>
      <w:r>
        <w:rPr>
          <w:sz w:val="24"/>
          <w:szCs w:val="24"/>
        </w:rPr>
        <w:lastRenderedPageBreak/>
        <w:t>SOS will review the Application</w:t>
      </w:r>
      <w:r w:rsidR="00FF632F">
        <w:rPr>
          <w:sz w:val="24"/>
          <w:szCs w:val="24"/>
        </w:rPr>
        <w:t xml:space="preserve">. </w:t>
      </w:r>
      <w:r>
        <w:rPr>
          <w:sz w:val="24"/>
          <w:szCs w:val="24"/>
        </w:rPr>
        <w:t>If the User Requirements (below) are met, SOS will approve the application.  At that point, payment in full of the $</w:t>
      </w:r>
      <w:r w:rsidR="00FF632F">
        <w:rPr>
          <w:sz w:val="24"/>
          <w:szCs w:val="24"/>
        </w:rPr>
        <w:t>650</w:t>
      </w:r>
      <w:r>
        <w:rPr>
          <w:sz w:val="24"/>
          <w:szCs w:val="24"/>
        </w:rPr>
        <w:t xml:space="preserve"> sponsorship fee must be made in order to advance to the next step.</w:t>
      </w:r>
    </w:p>
    <w:p w:rsidR="00F80D65" w:rsidRDefault="00F80D65" w:rsidP="00F80D65">
      <w:pPr>
        <w:pStyle w:val="ListParagraph"/>
        <w:numPr>
          <w:ilvl w:val="0"/>
          <w:numId w:val="4"/>
        </w:numPr>
        <w:spacing w:after="120"/>
        <w:contextualSpacing w:val="0"/>
        <w:jc w:val="both"/>
        <w:rPr>
          <w:sz w:val="24"/>
          <w:szCs w:val="24"/>
        </w:rPr>
      </w:pPr>
      <w:r w:rsidRPr="00806CBD">
        <w:rPr>
          <w:sz w:val="24"/>
          <w:szCs w:val="24"/>
        </w:rPr>
        <w:t xml:space="preserve">Complete and return the </w:t>
      </w:r>
      <w:r w:rsidR="00FF632F">
        <w:rPr>
          <w:sz w:val="24"/>
          <w:szCs w:val="24"/>
        </w:rPr>
        <w:t>SOS</w:t>
      </w:r>
      <w:r w:rsidRPr="00806CBD">
        <w:rPr>
          <w:sz w:val="24"/>
          <w:szCs w:val="24"/>
        </w:rPr>
        <w:t xml:space="preserve"> Order Form.  This order form is to be used as a guide to select needed medical dry supplies and equipment for your shipment.  Because we rely on donations of supplies from our Hospital Recycling Partners, exact quantities may not </w:t>
      </w:r>
      <w:r>
        <w:rPr>
          <w:sz w:val="24"/>
          <w:szCs w:val="24"/>
        </w:rPr>
        <w:t>be available at certain times.  Order Forms are also available in Spanish and French.</w:t>
      </w:r>
    </w:p>
    <w:p w:rsidR="00F80D65" w:rsidRPr="003C3588" w:rsidRDefault="00F80D65" w:rsidP="00F80D65">
      <w:pPr>
        <w:pStyle w:val="ListParagraph"/>
        <w:numPr>
          <w:ilvl w:val="0"/>
          <w:numId w:val="4"/>
        </w:numPr>
        <w:spacing w:after="120"/>
        <w:contextualSpacing w:val="0"/>
        <w:jc w:val="both"/>
        <w:rPr>
          <w:sz w:val="24"/>
          <w:szCs w:val="24"/>
        </w:rPr>
      </w:pPr>
      <w:r>
        <w:rPr>
          <w:sz w:val="24"/>
          <w:szCs w:val="24"/>
        </w:rPr>
        <w:t>SOS</w:t>
      </w:r>
      <w:r w:rsidRPr="003C3588">
        <w:rPr>
          <w:sz w:val="24"/>
          <w:szCs w:val="24"/>
        </w:rPr>
        <w:t xml:space="preserve"> will develop a Pro Forma invoice </w:t>
      </w:r>
      <w:r>
        <w:rPr>
          <w:sz w:val="24"/>
          <w:szCs w:val="24"/>
        </w:rPr>
        <w:t xml:space="preserve">for the container </w:t>
      </w:r>
      <w:r w:rsidRPr="003C3588">
        <w:rPr>
          <w:sz w:val="24"/>
          <w:szCs w:val="24"/>
        </w:rPr>
        <w:t xml:space="preserve">and </w:t>
      </w:r>
      <w:r>
        <w:rPr>
          <w:sz w:val="24"/>
          <w:szCs w:val="24"/>
        </w:rPr>
        <w:t>a</w:t>
      </w:r>
      <w:r w:rsidRPr="003C3588">
        <w:rPr>
          <w:sz w:val="24"/>
          <w:szCs w:val="24"/>
        </w:rPr>
        <w:t xml:space="preserve"> Letter of Donation.   </w:t>
      </w:r>
      <w:r w:rsidR="00BB2869">
        <w:rPr>
          <w:sz w:val="24"/>
          <w:szCs w:val="24"/>
        </w:rPr>
        <w:t>Applicant will s</w:t>
      </w:r>
      <w:r w:rsidRPr="003C3588">
        <w:rPr>
          <w:sz w:val="24"/>
          <w:szCs w:val="24"/>
        </w:rPr>
        <w:t>ecure the necessary clearance documents from the government of the destination country confirming that this shipment will be allow</w:t>
      </w:r>
      <w:r w:rsidR="00BB2869">
        <w:rPr>
          <w:sz w:val="24"/>
          <w:szCs w:val="24"/>
        </w:rPr>
        <w:t>ed</w:t>
      </w:r>
      <w:r w:rsidRPr="003C3588">
        <w:rPr>
          <w:sz w:val="24"/>
          <w:szCs w:val="24"/>
        </w:rPr>
        <w:t xml:space="preserve"> into the country duty-free. This is usually a formal letter from the Ministry of Finance or Treasury, but varies widely by country. </w:t>
      </w:r>
    </w:p>
    <w:p w:rsidR="00F80D65" w:rsidRDefault="00F80D65" w:rsidP="00F80D65">
      <w:pPr>
        <w:pStyle w:val="ListParagraph"/>
        <w:numPr>
          <w:ilvl w:val="0"/>
          <w:numId w:val="4"/>
        </w:numPr>
        <w:autoSpaceDE w:val="0"/>
        <w:autoSpaceDN w:val="0"/>
        <w:adjustRightInd w:val="0"/>
        <w:spacing w:after="120"/>
        <w:contextualSpacing w:val="0"/>
        <w:rPr>
          <w:sz w:val="24"/>
          <w:szCs w:val="24"/>
        </w:rPr>
      </w:pPr>
      <w:r>
        <w:rPr>
          <w:sz w:val="24"/>
          <w:szCs w:val="24"/>
        </w:rPr>
        <w:t xml:space="preserve">If requested on the Application, </w:t>
      </w:r>
      <w:r w:rsidRPr="003C3588">
        <w:rPr>
          <w:sz w:val="24"/>
          <w:szCs w:val="24"/>
        </w:rPr>
        <w:t xml:space="preserve">SOS </w:t>
      </w:r>
      <w:r>
        <w:rPr>
          <w:sz w:val="24"/>
          <w:szCs w:val="24"/>
        </w:rPr>
        <w:t>will obtain shipping quotes and work with the sponsor to develop an understanding of any documentation, inspection, or certification requirements.  The responsibility for following costs is the sole responsibility of the sponsoring and recipient organizations:</w:t>
      </w:r>
    </w:p>
    <w:p w:rsidR="0020686F" w:rsidRDefault="00F80D65" w:rsidP="00D467AE">
      <w:pPr>
        <w:pStyle w:val="ListParagraph"/>
        <w:numPr>
          <w:ilvl w:val="1"/>
          <w:numId w:val="4"/>
        </w:numPr>
        <w:autoSpaceDE w:val="0"/>
        <w:autoSpaceDN w:val="0"/>
        <w:adjustRightInd w:val="0"/>
        <w:contextualSpacing w:val="0"/>
        <w:rPr>
          <w:sz w:val="24"/>
          <w:szCs w:val="24"/>
        </w:rPr>
      </w:pPr>
      <w:r w:rsidRPr="0020686F">
        <w:rPr>
          <w:sz w:val="24"/>
          <w:szCs w:val="24"/>
        </w:rPr>
        <w:t>Shipping fees – domestic, international, in-country</w:t>
      </w:r>
      <w:r w:rsidR="0020686F" w:rsidRPr="0020686F">
        <w:rPr>
          <w:sz w:val="24"/>
          <w:szCs w:val="24"/>
        </w:rPr>
        <w:t xml:space="preserve"> </w:t>
      </w:r>
    </w:p>
    <w:p w:rsidR="00F80D65" w:rsidRPr="0020686F" w:rsidRDefault="00F80D65" w:rsidP="00D467AE">
      <w:pPr>
        <w:pStyle w:val="ListParagraph"/>
        <w:numPr>
          <w:ilvl w:val="1"/>
          <w:numId w:val="4"/>
        </w:numPr>
        <w:autoSpaceDE w:val="0"/>
        <w:autoSpaceDN w:val="0"/>
        <w:adjustRightInd w:val="0"/>
        <w:contextualSpacing w:val="0"/>
        <w:rPr>
          <w:sz w:val="24"/>
          <w:szCs w:val="24"/>
        </w:rPr>
      </w:pPr>
      <w:r w:rsidRPr="0020686F">
        <w:rPr>
          <w:sz w:val="24"/>
          <w:szCs w:val="24"/>
        </w:rPr>
        <w:t>Inspection, certification, or document fees (which vary by country).  SOS has developed a standard document package that is sufficient for the vast majority of customs offices.  Documentation, beyond the Supplies Over Seas standard, is the responsibility of the Requesting/Recipient Organization.</w:t>
      </w:r>
    </w:p>
    <w:p w:rsidR="00F80D65" w:rsidRDefault="0020686F" w:rsidP="00F80D65">
      <w:pPr>
        <w:pStyle w:val="ListParagraph"/>
        <w:numPr>
          <w:ilvl w:val="1"/>
          <w:numId w:val="4"/>
        </w:numPr>
        <w:autoSpaceDE w:val="0"/>
        <w:autoSpaceDN w:val="0"/>
        <w:adjustRightInd w:val="0"/>
        <w:contextualSpacing w:val="0"/>
        <w:rPr>
          <w:sz w:val="24"/>
          <w:szCs w:val="24"/>
        </w:rPr>
      </w:pPr>
      <w:r>
        <w:rPr>
          <w:sz w:val="24"/>
          <w:szCs w:val="24"/>
        </w:rPr>
        <w:t>D</w:t>
      </w:r>
      <w:r w:rsidR="00F80D65">
        <w:rPr>
          <w:sz w:val="24"/>
          <w:szCs w:val="24"/>
        </w:rPr>
        <w:t>emurrage, or port storage fees</w:t>
      </w:r>
    </w:p>
    <w:p w:rsidR="00F80D65" w:rsidRDefault="00F80D65" w:rsidP="00F80D65">
      <w:pPr>
        <w:pStyle w:val="ListParagraph"/>
        <w:numPr>
          <w:ilvl w:val="1"/>
          <w:numId w:val="4"/>
        </w:numPr>
        <w:autoSpaceDE w:val="0"/>
        <w:autoSpaceDN w:val="0"/>
        <w:adjustRightInd w:val="0"/>
        <w:contextualSpacing w:val="0"/>
        <w:rPr>
          <w:sz w:val="24"/>
          <w:szCs w:val="24"/>
        </w:rPr>
      </w:pPr>
      <w:r>
        <w:rPr>
          <w:sz w:val="24"/>
          <w:szCs w:val="24"/>
        </w:rPr>
        <w:t>Duties or customs fees</w:t>
      </w:r>
    </w:p>
    <w:p w:rsidR="00F80D65" w:rsidRPr="00E00F56" w:rsidRDefault="00F80D65" w:rsidP="00F80D65">
      <w:pPr>
        <w:pStyle w:val="ListParagraph"/>
        <w:numPr>
          <w:ilvl w:val="1"/>
          <w:numId w:val="4"/>
        </w:numPr>
        <w:autoSpaceDE w:val="0"/>
        <w:autoSpaceDN w:val="0"/>
        <w:adjustRightInd w:val="0"/>
        <w:contextualSpacing w:val="0"/>
        <w:rPr>
          <w:b/>
          <w:sz w:val="24"/>
          <w:szCs w:val="24"/>
        </w:rPr>
      </w:pPr>
      <w:r w:rsidRPr="00D7502A">
        <w:rPr>
          <w:sz w:val="24"/>
          <w:szCs w:val="24"/>
        </w:rPr>
        <w:t xml:space="preserve">Other </w:t>
      </w:r>
      <w:r>
        <w:rPr>
          <w:sz w:val="24"/>
          <w:szCs w:val="24"/>
        </w:rPr>
        <w:t>fees incurred in the recipient country</w:t>
      </w:r>
    </w:p>
    <w:p w:rsidR="00E00F56" w:rsidRPr="00B008D2" w:rsidRDefault="00E00F56" w:rsidP="00F80D65">
      <w:pPr>
        <w:pStyle w:val="ListParagraph"/>
        <w:numPr>
          <w:ilvl w:val="1"/>
          <w:numId w:val="4"/>
        </w:numPr>
        <w:autoSpaceDE w:val="0"/>
        <w:autoSpaceDN w:val="0"/>
        <w:adjustRightInd w:val="0"/>
        <w:contextualSpacing w:val="0"/>
        <w:rPr>
          <w:b/>
          <w:sz w:val="24"/>
          <w:szCs w:val="24"/>
        </w:rPr>
      </w:pPr>
      <w:r>
        <w:rPr>
          <w:sz w:val="24"/>
          <w:szCs w:val="24"/>
        </w:rPr>
        <w:t>Any costs associated with crating supplies or equipment</w:t>
      </w:r>
    </w:p>
    <w:p w:rsidR="00137B72" w:rsidRPr="00137B72" w:rsidRDefault="00137B72" w:rsidP="00137B72">
      <w:pPr>
        <w:pStyle w:val="ListParagraph"/>
        <w:spacing w:after="120"/>
        <w:contextualSpacing w:val="0"/>
        <w:jc w:val="both"/>
        <w:rPr>
          <w:sz w:val="16"/>
          <w:szCs w:val="16"/>
        </w:rPr>
      </w:pPr>
    </w:p>
    <w:p w:rsidR="00F80D65" w:rsidRPr="00B008D2" w:rsidRDefault="00F80D65" w:rsidP="00F80D65">
      <w:pPr>
        <w:pStyle w:val="ListParagraph"/>
        <w:numPr>
          <w:ilvl w:val="0"/>
          <w:numId w:val="4"/>
        </w:numPr>
        <w:spacing w:after="120"/>
        <w:contextualSpacing w:val="0"/>
        <w:jc w:val="both"/>
        <w:rPr>
          <w:sz w:val="24"/>
          <w:szCs w:val="24"/>
        </w:rPr>
      </w:pPr>
      <w:r>
        <w:rPr>
          <w:sz w:val="24"/>
          <w:szCs w:val="24"/>
        </w:rPr>
        <w:t>When the shipping fees have been paid</w:t>
      </w:r>
      <w:r w:rsidR="006020E4">
        <w:rPr>
          <w:sz w:val="24"/>
          <w:szCs w:val="24"/>
        </w:rPr>
        <w:t xml:space="preserve"> (and crating fees if </w:t>
      </w:r>
      <w:proofErr w:type="spellStart"/>
      <w:r w:rsidR="006020E4">
        <w:rPr>
          <w:sz w:val="24"/>
          <w:szCs w:val="24"/>
        </w:rPr>
        <w:t>applicabaple</w:t>
      </w:r>
      <w:proofErr w:type="spellEnd"/>
      <w:r w:rsidR="006020E4">
        <w:rPr>
          <w:sz w:val="24"/>
          <w:szCs w:val="24"/>
        </w:rPr>
        <w:t>)</w:t>
      </w:r>
      <w:r>
        <w:rPr>
          <w:sz w:val="24"/>
          <w:szCs w:val="24"/>
        </w:rPr>
        <w:t>, either directly to the shipping company or via payment to SOS, who pays the shipping company, the shipment will be scheduled.  SOS will provide one copy of the shipping documents to the driver.  The originals of the shipping documents will be mailed to the Notify Party specified in Section E of the Application for Container Shipment.  The requesting/recipient organization is responsible for the courier or mailing fees for the document package.</w:t>
      </w:r>
    </w:p>
    <w:p w:rsidR="00F80D65" w:rsidRPr="008C1D86" w:rsidRDefault="0020686F" w:rsidP="00F80D65">
      <w:pPr>
        <w:pStyle w:val="ListParagraph"/>
        <w:numPr>
          <w:ilvl w:val="0"/>
          <w:numId w:val="4"/>
        </w:numPr>
        <w:spacing w:after="120"/>
        <w:contextualSpacing w:val="0"/>
        <w:jc w:val="both"/>
        <w:rPr>
          <w:sz w:val="24"/>
          <w:szCs w:val="24"/>
        </w:rPr>
      </w:pPr>
      <w:r>
        <w:rPr>
          <w:sz w:val="24"/>
          <w:szCs w:val="24"/>
        </w:rPr>
        <w:t xml:space="preserve">Receipt Documentation - </w:t>
      </w:r>
      <w:r w:rsidR="00F80D65" w:rsidRPr="008C1D86">
        <w:rPr>
          <w:sz w:val="24"/>
          <w:szCs w:val="24"/>
        </w:rPr>
        <w:t>SOS receives surplus medical supplies from a variety of donors. Through our donors’ generosity, SOS is able to share cost-saving and life-saving materials. For this reason, all organizations requesting SOS supplies and equipment must document how those materials are used at their final destination by</w:t>
      </w:r>
      <w:r w:rsidR="00F80D65">
        <w:rPr>
          <w:sz w:val="24"/>
          <w:szCs w:val="24"/>
        </w:rPr>
        <w:t xml:space="preserve"> returning to SOS a </w:t>
      </w:r>
      <w:r>
        <w:rPr>
          <w:sz w:val="24"/>
          <w:szCs w:val="24"/>
        </w:rPr>
        <w:t>written repo</w:t>
      </w:r>
      <w:r w:rsidR="00F80D65" w:rsidRPr="008C1D86">
        <w:rPr>
          <w:sz w:val="24"/>
          <w:szCs w:val="24"/>
        </w:rPr>
        <w:t>rt and taking photographs of the clinic or hospital using the supplies.  SOS likes to receive photos that convey healthcare conditions in the recipient community. Photos should include but are not limited to: the exterior of the clinic/hospital; clinic/hospital signage; the interior of the clinic/hospital; unpacking the supplies; supplies being put on shelving; and the public being served by the supplies.</w:t>
      </w:r>
      <w:r w:rsidR="00F80D65">
        <w:rPr>
          <w:sz w:val="24"/>
          <w:szCs w:val="24"/>
        </w:rPr>
        <w:t xml:space="preserve">  </w:t>
      </w:r>
      <w:r w:rsidR="00F80D65" w:rsidRPr="008C1D86">
        <w:rPr>
          <w:sz w:val="24"/>
          <w:szCs w:val="24"/>
        </w:rPr>
        <w:t>Because this documentation is so important to the future success of SOS, failure to supply photos or written documentation may restrict the requesting organization’s ability to apply for supplies in the future.</w:t>
      </w:r>
    </w:p>
    <w:p w:rsidR="00D75FB1" w:rsidRDefault="00D75FB1" w:rsidP="006728EF">
      <w:pPr>
        <w:rPr>
          <w:b/>
          <w:sz w:val="24"/>
          <w:szCs w:val="24"/>
        </w:rPr>
      </w:pPr>
    </w:p>
    <w:p w:rsidR="006728EF" w:rsidRPr="00C5606B" w:rsidRDefault="006728EF" w:rsidP="006728EF">
      <w:pPr>
        <w:rPr>
          <w:b/>
          <w:sz w:val="24"/>
          <w:szCs w:val="24"/>
        </w:rPr>
      </w:pPr>
      <w:r w:rsidRPr="00C5606B">
        <w:rPr>
          <w:b/>
          <w:sz w:val="24"/>
          <w:szCs w:val="24"/>
        </w:rPr>
        <w:t>User Requirements</w:t>
      </w:r>
    </w:p>
    <w:p w:rsidR="006728EF" w:rsidRPr="00C5606B" w:rsidRDefault="006728EF" w:rsidP="006728EF">
      <w:pPr>
        <w:jc w:val="both"/>
        <w:rPr>
          <w:sz w:val="24"/>
          <w:szCs w:val="24"/>
        </w:rPr>
      </w:pPr>
      <w:r w:rsidRPr="00C5606B">
        <w:rPr>
          <w:sz w:val="24"/>
          <w:szCs w:val="24"/>
        </w:rPr>
        <w:t>SOS is committed to ensuring ethical, effective, and recipient-focused services. All applicants and recipients must:</w:t>
      </w:r>
    </w:p>
    <w:p w:rsidR="006728EF" w:rsidRPr="00C5606B" w:rsidRDefault="006728EF" w:rsidP="006728EF">
      <w:pPr>
        <w:pStyle w:val="ListParagraph"/>
        <w:numPr>
          <w:ilvl w:val="0"/>
          <w:numId w:val="2"/>
        </w:numPr>
        <w:jc w:val="both"/>
        <w:rPr>
          <w:sz w:val="24"/>
          <w:szCs w:val="24"/>
        </w:rPr>
      </w:pPr>
      <w:r w:rsidRPr="00C5606B">
        <w:rPr>
          <w:sz w:val="24"/>
          <w:szCs w:val="24"/>
        </w:rPr>
        <w:t>Be a recognized nonprofit organization (NGO, not-for-profit, hospital, or clinic) using supplies for international relief/health care to serve the poor in developing countries;</w:t>
      </w:r>
    </w:p>
    <w:p w:rsidR="006728EF" w:rsidRPr="00C5606B" w:rsidRDefault="006728EF" w:rsidP="006728EF">
      <w:pPr>
        <w:pStyle w:val="ListParagraph"/>
        <w:numPr>
          <w:ilvl w:val="0"/>
          <w:numId w:val="2"/>
        </w:numPr>
        <w:jc w:val="both"/>
        <w:rPr>
          <w:sz w:val="24"/>
          <w:szCs w:val="24"/>
        </w:rPr>
      </w:pPr>
      <w:r w:rsidRPr="00C5606B">
        <w:rPr>
          <w:sz w:val="24"/>
          <w:szCs w:val="24"/>
        </w:rPr>
        <w:t>Not use donated surplus for sale or as a means for profit;</w:t>
      </w:r>
    </w:p>
    <w:p w:rsidR="006728EF" w:rsidRPr="00C5606B" w:rsidRDefault="006728EF" w:rsidP="006728EF">
      <w:pPr>
        <w:pStyle w:val="ListParagraph"/>
        <w:numPr>
          <w:ilvl w:val="0"/>
          <w:numId w:val="2"/>
        </w:numPr>
        <w:jc w:val="both"/>
        <w:rPr>
          <w:sz w:val="24"/>
          <w:szCs w:val="24"/>
        </w:rPr>
      </w:pPr>
      <w:r w:rsidRPr="00C5606B">
        <w:rPr>
          <w:sz w:val="24"/>
          <w:szCs w:val="24"/>
        </w:rPr>
        <w:t>Have representation  from both a US-based contact  and a contact in the destination country;</w:t>
      </w:r>
    </w:p>
    <w:p w:rsidR="00A231A3" w:rsidRPr="005C2AD8" w:rsidRDefault="006728EF" w:rsidP="006728EF">
      <w:pPr>
        <w:pStyle w:val="ListParagraph"/>
        <w:numPr>
          <w:ilvl w:val="0"/>
          <w:numId w:val="2"/>
        </w:numPr>
        <w:jc w:val="both"/>
        <w:rPr>
          <w:sz w:val="24"/>
          <w:szCs w:val="24"/>
        </w:rPr>
      </w:pPr>
      <w:r w:rsidRPr="00C5606B">
        <w:rPr>
          <w:sz w:val="24"/>
          <w:szCs w:val="24"/>
        </w:rPr>
        <w:t>Have a commitment to serving all people regardless of age, race, gender, sexual orientation, or religious beliefs.</w:t>
      </w:r>
    </w:p>
    <w:p w:rsidR="00FB263D" w:rsidRDefault="00FB263D" w:rsidP="006728EF">
      <w:pPr>
        <w:rPr>
          <w:b/>
          <w:sz w:val="24"/>
          <w:szCs w:val="24"/>
        </w:rPr>
      </w:pPr>
    </w:p>
    <w:p w:rsidR="006728EF" w:rsidRPr="00C5606B" w:rsidRDefault="006728EF" w:rsidP="006728EF">
      <w:pPr>
        <w:rPr>
          <w:b/>
          <w:sz w:val="24"/>
          <w:szCs w:val="24"/>
        </w:rPr>
      </w:pPr>
      <w:r w:rsidRPr="00C5606B">
        <w:rPr>
          <w:b/>
          <w:sz w:val="24"/>
          <w:szCs w:val="24"/>
        </w:rPr>
        <w:t>Inventory</w:t>
      </w:r>
    </w:p>
    <w:p w:rsidR="006728EF" w:rsidRDefault="00FB263D" w:rsidP="006728EF">
      <w:pPr>
        <w:jc w:val="both"/>
        <w:rPr>
          <w:sz w:val="24"/>
          <w:szCs w:val="24"/>
        </w:rPr>
      </w:pPr>
      <w:r>
        <w:rPr>
          <w:sz w:val="24"/>
          <w:szCs w:val="24"/>
        </w:rPr>
        <w:t>Below is a</w:t>
      </w:r>
      <w:r w:rsidR="006728EF" w:rsidRPr="00C5606B">
        <w:rPr>
          <w:sz w:val="24"/>
          <w:szCs w:val="24"/>
        </w:rPr>
        <w:t xml:space="preserve"> sample list of commonly available </w:t>
      </w:r>
      <w:r>
        <w:rPr>
          <w:sz w:val="24"/>
          <w:szCs w:val="24"/>
        </w:rPr>
        <w:t xml:space="preserve">medical dry supplies and equipment </w:t>
      </w:r>
      <w:r w:rsidR="006728EF" w:rsidRPr="00C5606B">
        <w:rPr>
          <w:sz w:val="24"/>
          <w:szCs w:val="24"/>
        </w:rPr>
        <w:t xml:space="preserve">stocked in the SOS </w:t>
      </w:r>
      <w:r w:rsidR="00490F89">
        <w:rPr>
          <w:sz w:val="24"/>
          <w:szCs w:val="24"/>
        </w:rPr>
        <w:t>warehouse</w:t>
      </w:r>
      <w:r>
        <w:rPr>
          <w:sz w:val="24"/>
          <w:szCs w:val="24"/>
        </w:rPr>
        <w:t xml:space="preserve">.  </w:t>
      </w:r>
      <w:r w:rsidR="006728EF" w:rsidRPr="00C5606B">
        <w:rPr>
          <w:sz w:val="24"/>
          <w:szCs w:val="24"/>
        </w:rPr>
        <w:t xml:space="preserve">Availability and quantity of items fluctuate based on donations from our health care partners. Therefore, we cannot guarantee that all items will be in stock at the time of your </w:t>
      </w:r>
      <w:r w:rsidR="00B13BD0">
        <w:rPr>
          <w:sz w:val="24"/>
          <w:szCs w:val="24"/>
        </w:rPr>
        <w:t>request</w:t>
      </w:r>
      <w:r w:rsidR="006728EF" w:rsidRPr="00C5606B">
        <w:rPr>
          <w:sz w:val="24"/>
          <w:szCs w:val="24"/>
        </w:rPr>
        <w:t>.</w:t>
      </w:r>
      <w:r w:rsidR="0072799C" w:rsidRPr="004065A6">
        <w:rPr>
          <w:rFonts w:ascii="Arial" w:hAnsi="Arial" w:cs="Arial"/>
          <w:sz w:val="16"/>
          <w:szCs w:val="16"/>
        </w:rPr>
        <w:t xml:space="preserve"> </w:t>
      </w:r>
      <w:r>
        <w:rPr>
          <w:rFonts w:ascii="Arial" w:hAnsi="Arial" w:cs="Arial"/>
          <w:sz w:val="16"/>
          <w:szCs w:val="16"/>
        </w:rPr>
        <w:t xml:space="preserve"> </w:t>
      </w:r>
      <w:r w:rsidR="006728EF" w:rsidRPr="00C5606B">
        <w:rPr>
          <w:sz w:val="24"/>
          <w:szCs w:val="24"/>
        </w:rPr>
        <w:t xml:space="preserve">Our inventory is sorted to remove expired, soiled, and/or broken items. </w:t>
      </w:r>
    </w:p>
    <w:p w:rsidR="00FB263D" w:rsidRDefault="00FB263D" w:rsidP="006728EF">
      <w:pPr>
        <w:jc w:val="both"/>
        <w:rPr>
          <w:sz w:val="24"/>
          <w:szCs w:val="24"/>
        </w:rPr>
      </w:pPr>
    </w:p>
    <w:p w:rsidR="007203AC" w:rsidRPr="00C5606B" w:rsidRDefault="007203AC" w:rsidP="007203AC">
      <w:pPr>
        <w:jc w:val="both"/>
        <w:rPr>
          <w:sz w:val="24"/>
          <w:szCs w:val="24"/>
        </w:rPr>
      </w:pPr>
      <w:r>
        <w:rPr>
          <w:sz w:val="24"/>
          <w:szCs w:val="24"/>
        </w:rPr>
        <w:t xml:space="preserve">The Custom Pallet Program offers a </w:t>
      </w:r>
      <w:r w:rsidRPr="00C5606B">
        <w:rPr>
          <w:sz w:val="24"/>
          <w:szCs w:val="24"/>
        </w:rPr>
        <w:t xml:space="preserve">selection of </w:t>
      </w:r>
      <w:r w:rsidRPr="007203AC">
        <w:rPr>
          <w:b/>
          <w:sz w:val="24"/>
          <w:szCs w:val="24"/>
        </w:rPr>
        <w:t>medical dry</w:t>
      </w:r>
      <w:r>
        <w:rPr>
          <w:sz w:val="24"/>
          <w:szCs w:val="24"/>
        </w:rPr>
        <w:t xml:space="preserve"> </w:t>
      </w:r>
      <w:r w:rsidRPr="00C5606B">
        <w:rPr>
          <w:b/>
          <w:sz w:val="24"/>
          <w:szCs w:val="24"/>
        </w:rPr>
        <w:t>supplies</w:t>
      </w:r>
      <w:r w:rsidRPr="00C5606B">
        <w:rPr>
          <w:sz w:val="24"/>
          <w:szCs w:val="24"/>
        </w:rPr>
        <w:t xml:space="preserve"> in the following categories:</w:t>
      </w:r>
    </w:p>
    <w:p w:rsidR="007203AC" w:rsidRPr="00C5606B" w:rsidRDefault="007203AC" w:rsidP="007203AC">
      <w:pPr>
        <w:rPr>
          <w:sz w:val="20"/>
          <w:szCs w:val="20"/>
        </w:rPr>
      </w:pPr>
    </w:p>
    <w:p w:rsidR="007203AC" w:rsidRPr="00C5606B" w:rsidRDefault="007203AC" w:rsidP="007203AC">
      <w:pPr>
        <w:rPr>
          <w:sz w:val="20"/>
          <w:szCs w:val="20"/>
        </w:rPr>
        <w:sectPr w:rsidR="007203AC" w:rsidRPr="00C5606B" w:rsidSect="007203AC">
          <w:footerReference w:type="default" r:id="rId9"/>
          <w:type w:val="continuous"/>
          <w:pgSz w:w="12240" w:h="15840"/>
          <w:pgMar w:top="1440" w:right="1440" w:bottom="432" w:left="1440" w:header="720" w:footer="144" w:gutter="0"/>
          <w:cols w:space="720"/>
          <w:docGrid w:linePitch="360"/>
        </w:sectPr>
      </w:pPr>
    </w:p>
    <w:p w:rsidR="007203AC" w:rsidRPr="00C5606B" w:rsidRDefault="007203AC" w:rsidP="00AF186F">
      <w:pPr>
        <w:rPr>
          <w:sz w:val="24"/>
          <w:szCs w:val="24"/>
        </w:rPr>
      </w:pPr>
      <w:r w:rsidRPr="00C5606B">
        <w:rPr>
          <w:sz w:val="24"/>
          <w:szCs w:val="24"/>
        </w:rPr>
        <w:lastRenderedPageBreak/>
        <w:t>Anesthesia</w:t>
      </w:r>
    </w:p>
    <w:p w:rsidR="007203AC" w:rsidRPr="00C5606B" w:rsidRDefault="007203AC" w:rsidP="00AF186F">
      <w:pPr>
        <w:rPr>
          <w:sz w:val="24"/>
          <w:szCs w:val="24"/>
        </w:rPr>
      </w:pPr>
      <w:proofErr w:type="spellStart"/>
      <w:r w:rsidRPr="00C5606B">
        <w:rPr>
          <w:sz w:val="24"/>
          <w:szCs w:val="24"/>
        </w:rPr>
        <w:t>Bovie</w:t>
      </w:r>
      <w:proofErr w:type="spellEnd"/>
    </w:p>
    <w:p w:rsidR="007203AC" w:rsidRPr="00C5606B" w:rsidRDefault="007203AC" w:rsidP="00AF186F">
      <w:pPr>
        <w:rPr>
          <w:sz w:val="24"/>
          <w:szCs w:val="24"/>
        </w:rPr>
      </w:pPr>
      <w:r w:rsidRPr="00C5606B">
        <w:rPr>
          <w:sz w:val="24"/>
          <w:szCs w:val="24"/>
        </w:rPr>
        <w:t>Cardiovascular</w:t>
      </w:r>
    </w:p>
    <w:p w:rsidR="007203AC" w:rsidRPr="00C5606B" w:rsidRDefault="007203AC" w:rsidP="00AF186F">
      <w:pPr>
        <w:rPr>
          <w:sz w:val="24"/>
          <w:szCs w:val="24"/>
        </w:rPr>
      </w:pPr>
      <w:r w:rsidRPr="00C5606B">
        <w:rPr>
          <w:sz w:val="24"/>
          <w:szCs w:val="24"/>
        </w:rPr>
        <w:t>Clothing</w:t>
      </w:r>
      <w:r>
        <w:rPr>
          <w:sz w:val="24"/>
          <w:szCs w:val="24"/>
        </w:rPr>
        <w:t xml:space="preserve"> (Medical)</w:t>
      </w:r>
    </w:p>
    <w:p w:rsidR="007203AC" w:rsidRPr="00C5606B" w:rsidRDefault="007203AC" w:rsidP="00AF186F">
      <w:pPr>
        <w:rPr>
          <w:sz w:val="24"/>
          <w:szCs w:val="24"/>
        </w:rPr>
      </w:pPr>
      <w:r w:rsidRPr="00C5606B">
        <w:rPr>
          <w:sz w:val="24"/>
          <w:szCs w:val="24"/>
        </w:rPr>
        <w:t>Dental</w:t>
      </w:r>
    </w:p>
    <w:p w:rsidR="007203AC" w:rsidRPr="00C5606B" w:rsidRDefault="007203AC" w:rsidP="00AF186F">
      <w:pPr>
        <w:rPr>
          <w:sz w:val="24"/>
          <w:szCs w:val="24"/>
        </w:rPr>
      </w:pPr>
      <w:r w:rsidRPr="00C5606B">
        <w:rPr>
          <w:sz w:val="24"/>
          <w:szCs w:val="24"/>
        </w:rPr>
        <w:t>Diabetic</w:t>
      </w:r>
    </w:p>
    <w:p w:rsidR="007203AC" w:rsidRPr="00C5606B" w:rsidRDefault="007203AC" w:rsidP="00AF186F">
      <w:pPr>
        <w:rPr>
          <w:sz w:val="24"/>
          <w:szCs w:val="24"/>
        </w:rPr>
      </w:pPr>
      <w:r w:rsidRPr="00C5606B">
        <w:rPr>
          <w:sz w:val="24"/>
          <w:szCs w:val="24"/>
        </w:rPr>
        <w:t>Dialysis</w:t>
      </w:r>
    </w:p>
    <w:p w:rsidR="007203AC" w:rsidRPr="00C5606B" w:rsidRDefault="007203AC" w:rsidP="00AF186F">
      <w:pPr>
        <w:rPr>
          <w:sz w:val="24"/>
          <w:szCs w:val="24"/>
        </w:rPr>
      </w:pPr>
      <w:r w:rsidRPr="00C5606B">
        <w:rPr>
          <w:sz w:val="24"/>
          <w:szCs w:val="24"/>
        </w:rPr>
        <w:t>Drapes (Medical)</w:t>
      </w:r>
    </w:p>
    <w:p w:rsidR="007203AC" w:rsidRPr="00C5606B" w:rsidRDefault="007203AC" w:rsidP="00AF186F">
      <w:pPr>
        <w:rPr>
          <w:sz w:val="24"/>
          <w:szCs w:val="24"/>
        </w:rPr>
      </w:pPr>
      <w:r w:rsidRPr="00C5606B">
        <w:rPr>
          <w:sz w:val="24"/>
          <w:szCs w:val="24"/>
        </w:rPr>
        <w:t>Dressing (Medical)</w:t>
      </w:r>
    </w:p>
    <w:p w:rsidR="007203AC" w:rsidRPr="00C5606B" w:rsidRDefault="007203AC" w:rsidP="00AF186F">
      <w:pPr>
        <w:rPr>
          <w:sz w:val="24"/>
          <w:szCs w:val="24"/>
        </w:rPr>
      </w:pPr>
      <w:r w:rsidRPr="00C5606B">
        <w:rPr>
          <w:sz w:val="24"/>
          <w:szCs w:val="24"/>
        </w:rPr>
        <w:t>Endoscopy, laparoscopy, &amp; staplers</w:t>
      </w:r>
    </w:p>
    <w:p w:rsidR="007203AC" w:rsidRPr="00C5606B" w:rsidRDefault="007203AC" w:rsidP="00AF186F">
      <w:pPr>
        <w:rPr>
          <w:sz w:val="24"/>
          <w:szCs w:val="24"/>
        </w:rPr>
      </w:pPr>
      <w:r w:rsidRPr="00C5606B">
        <w:rPr>
          <w:sz w:val="24"/>
          <w:szCs w:val="24"/>
        </w:rPr>
        <w:t>Ear, nose, and throat (ENT)</w:t>
      </w:r>
    </w:p>
    <w:p w:rsidR="007203AC" w:rsidRPr="00C5606B" w:rsidRDefault="007203AC" w:rsidP="00AF186F">
      <w:pPr>
        <w:rPr>
          <w:sz w:val="24"/>
          <w:szCs w:val="24"/>
        </w:rPr>
      </w:pPr>
      <w:r w:rsidRPr="00C5606B">
        <w:rPr>
          <w:sz w:val="24"/>
          <w:szCs w:val="24"/>
        </w:rPr>
        <w:t>Eye (Ophthalmology)</w:t>
      </w:r>
    </w:p>
    <w:p w:rsidR="007203AC" w:rsidRPr="00C5606B" w:rsidRDefault="007203AC" w:rsidP="00AF186F">
      <w:pPr>
        <w:rPr>
          <w:sz w:val="24"/>
          <w:szCs w:val="24"/>
        </w:rPr>
      </w:pPr>
      <w:r w:rsidRPr="00C5606B">
        <w:rPr>
          <w:sz w:val="24"/>
          <w:szCs w:val="24"/>
        </w:rPr>
        <w:t>General Surgery</w:t>
      </w:r>
    </w:p>
    <w:p w:rsidR="007203AC" w:rsidRPr="00C5606B" w:rsidRDefault="007203AC" w:rsidP="00AF186F">
      <w:pPr>
        <w:rPr>
          <w:sz w:val="24"/>
          <w:szCs w:val="24"/>
        </w:rPr>
      </w:pPr>
      <w:r w:rsidRPr="00C5606B">
        <w:rPr>
          <w:sz w:val="24"/>
          <w:szCs w:val="24"/>
        </w:rPr>
        <w:t>Gloves</w:t>
      </w:r>
    </w:p>
    <w:p w:rsidR="007203AC" w:rsidRPr="00C5606B" w:rsidRDefault="007203AC" w:rsidP="00AF186F">
      <w:pPr>
        <w:rPr>
          <w:sz w:val="24"/>
          <w:szCs w:val="24"/>
        </w:rPr>
      </w:pPr>
      <w:r w:rsidRPr="00C5606B">
        <w:rPr>
          <w:sz w:val="24"/>
          <w:szCs w:val="24"/>
        </w:rPr>
        <w:t>Incontinence</w:t>
      </w:r>
    </w:p>
    <w:p w:rsidR="007203AC" w:rsidRPr="00C5606B" w:rsidRDefault="007203AC" w:rsidP="00AF186F">
      <w:pPr>
        <w:rPr>
          <w:sz w:val="24"/>
          <w:szCs w:val="24"/>
        </w:rPr>
      </w:pPr>
      <w:r w:rsidRPr="00C5606B">
        <w:rPr>
          <w:sz w:val="24"/>
          <w:szCs w:val="24"/>
        </w:rPr>
        <w:t>Intravenous (IV)</w:t>
      </w:r>
    </w:p>
    <w:p w:rsidR="007203AC" w:rsidRPr="00C5606B" w:rsidRDefault="007203AC" w:rsidP="00AF186F">
      <w:pPr>
        <w:rPr>
          <w:sz w:val="24"/>
          <w:szCs w:val="24"/>
        </w:rPr>
      </w:pPr>
      <w:r w:rsidRPr="00C5606B">
        <w:rPr>
          <w:sz w:val="24"/>
          <w:szCs w:val="24"/>
        </w:rPr>
        <w:t>Instruments (Medical)</w:t>
      </w:r>
    </w:p>
    <w:p w:rsidR="007203AC" w:rsidRPr="00C5606B" w:rsidRDefault="007203AC" w:rsidP="00AF186F">
      <w:pPr>
        <w:rPr>
          <w:sz w:val="24"/>
          <w:szCs w:val="24"/>
        </w:rPr>
      </w:pPr>
      <w:r w:rsidRPr="00C5606B">
        <w:rPr>
          <w:sz w:val="24"/>
          <w:szCs w:val="24"/>
        </w:rPr>
        <w:lastRenderedPageBreak/>
        <w:t>Laboratory</w:t>
      </w:r>
    </w:p>
    <w:p w:rsidR="007203AC" w:rsidRPr="00C5606B" w:rsidRDefault="007203AC" w:rsidP="00AF186F">
      <w:pPr>
        <w:rPr>
          <w:sz w:val="24"/>
          <w:szCs w:val="24"/>
        </w:rPr>
      </w:pPr>
      <w:r w:rsidRPr="00C5606B">
        <w:rPr>
          <w:sz w:val="24"/>
          <w:szCs w:val="24"/>
        </w:rPr>
        <w:t>Needles</w:t>
      </w:r>
    </w:p>
    <w:p w:rsidR="007203AC" w:rsidRPr="00C5606B" w:rsidRDefault="007203AC" w:rsidP="00AF186F">
      <w:pPr>
        <w:rPr>
          <w:sz w:val="24"/>
          <w:szCs w:val="24"/>
        </w:rPr>
      </w:pPr>
      <w:r w:rsidRPr="00C5606B">
        <w:rPr>
          <w:sz w:val="24"/>
          <w:szCs w:val="24"/>
        </w:rPr>
        <w:t>Neurology</w:t>
      </w:r>
      <w:r>
        <w:rPr>
          <w:sz w:val="24"/>
          <w:szCs w:val="24"/>
        </w:rPr>
        <w:t xml:space="preserve"> &amp; Neurosurgery</w:t>
      </w:r>
    </w:p>
    <w:p w:rsidR="007203AC" w:rsidRPr="00C5606B" w:rsidRDefault="007203AC" w:rsidP="00AF186F">
      <w:pPr>
        <w:rPr>
          <w:sz w:val="24"/>
          <w:szCs w:val="24"/>
        </w:rPr>
      </w:pPr>
      <w:r w:rsidRPr="00C5606B">
        <w:rPr>
          <w:sz w:val="24"/>
          <w:szCs w:val="24"/>
        </w:rPr>
        <w:t>Nutrition</w:t>
      </w:r>
    </w:p>
    <w:p w:rsidR="007203AC" w:rsidRPr="00C5606B" w:rsidRDefault="007203AC" w:rsidP="00AF186F">
      <w:pPr>
        <w:rPr>
          <w:sz w:val="24"/>
          <w:szCs w:val="24"/>
        </w:rPr>
      </w:pPr>
      <w:r w:rsidRPr="00C5606B">
        <w:rPr>
          <w:sz w:val="24"/>
          <w:szCs w:val="24"/>
        </w:rPr>
        <w:t>OB/GYN</w:t>
      </w:r>
    </w:p>
    <w:p w:rsidR="007203AC" w:rsidRPr="00C5606B" w:rsidRDefault="007203AC" w:rsidP="00AF186F">
      <w:pPr>
        <w:rPr>
          <w:sz w:val="24"/>
          <w:szCs w:val="24"/>
        </w:rPr>
      </w:pPr>
      <w:r w:rsidRPr="00C5606B">
        <w:rPr>
          <w:sz w:val="24"/>
          <w:szCs w:val="24"/>
        </w:rPr>
        <w:t>Orthopedic</w:t>
      </w:r>
    </w:p>
    <w:p w:rsidR="007203AC" w:rsidRPr="00C5606B" w:rsidRDefault="007203AC" w:rsidP="00AF186F">
      <w:pPr>
        <w:rPr>
          <w:sz w:val="24"/>
          <w:szCs w:val="24"/>
        </w:rPr>
      </w:pPr>
      <w:r w:rsidRPr="00C5606B">
        <w:rPr>
          <w:sz w:val="24"/>
          <w:szCs w:val="24"/>
        </w:rPr>
        <w:t>Ostomy</w:t>
      </w:r>
    </w:p>
    <w:p w:rsidR="007203AC" w:rsidRPr="00C5606B" w:rsidRDefault="007203AC" w:rsidP="00AF186F">
      <w:pPr>
        <w:rPr>
          <w:sz w:val="24"/>
          <w:szCs w:val="24"/>
        </w:rPr>
      </w:pPr>
      <w:r w:rsidRPr="00C5606B">
        <w:rPr>
          <w:sz w:val="24"/>
          <w:szCs w:val="24"/>
        </w:rPr>
        <w:t>Oxygen</w:t>
      </w:r>
    </w:p>
    <w:p w:rsidR="007203AC" w:rsidRPr="00C5606B" w:rsidRDefault="007203AC" w:rsidP="00AF186F">
      <w:pPr>
        <w:rPr>
          <w:sz w:val="24"/>
          <w:szCs w:val="24"/>
        </w:rPr>
      </w:pPr>
      <w:r w:rsidRPr="00C5606B">
        <w:rPr>
          <w:sz w:val="24"/>
          <w:szCs w:val="24"/>
        </w:rPr>
        <w:t>Plastic Containers</w:t>
      </w:r>
    </w:p>
    <w:p w:rsidR="007203AC" w:rsidRPr="00C5606B" w:rsidRDefault="007203AC" w:rsidP="00AF186F">
      <w:pPr>
        <w:rPr>
          <w:sz w:val="24"/>
          <w:szCs w:val="24"/>
        </w:rPr>
      </w:pPr>
      <w:r w:rsidRPr="00C5606B">
        <w:rPr>
          <w:sz w:val="24"/>
          <w:szCs w:val="24"/>
        </w:rPr>
        <w:t>Skin Prep</w:t>
      </w:r>
    </w:p>
    <w:p w:rsidR="007203AC" w:rsidRPr="00C5606B" w:rsidRDefault="007203AC" w:rsidP="00AF186F">
      <w:pPr>
        <w:rPr>
          <w:sz w:val="24"/>
          <w:szCs w:val="24"/>
        </w:rPr>
      </w:pPr>
      <w:r w:rsidRPr="00C5606B">
        <w:rPr>
          <w:sz w:val="24"/>
          <w:szCs w:val="24"/>
        </w:rPr>
        <w:t>Sterilizer Supplies</w:t>
      </w:r>
    </w:p>
    <w:p w:rsidR="007203AC" w:rsidRPr="00C5606B" w:rsidRDefault="007203AC" w:rsidP="00AF186F">
      <w:pPr>
        <w:rPr>
          <w:sz w:val="24"/>
          <w:szCs w:val="24"/>
        </w:rPr>
      </w:pPr>
      <w:r w:rsidRPr="00C5606B">
        <w:rPr>
          <w:sz w:val="24"/>
          <w:szCs w:val="24"/>
        </w:rPr>
        <w:t>Suction</w:t>
      </w:r>
    </w:p>
    <w:p w:rsidR="007203AC" w:rsidRPr="00C5606B" w:rsidRDefault="007203AC" w:rsidP="00AF186F">
      <w:pPr>
        <w:rPr>
          <w:sz w:val="24"/>
          <w:szCs w:val="24"/>
        </w:rPr>
      </w:pPr>
      <w:r w:rsidRPr="00C5606B">
        <w:rPr>
          <w:sz w:val="24"/>
          <w:szCs w:val="24"/>
        </w:rPr>
        <w:t>Suture</w:t>
      </w:r>
    </w:p>
    <w:p w:rsidR="007203AC" w:rsidRPr="00C5606B" w:rsidRDefault="007203AC" w:rsidP="00AF186F">
      <w:pPr>
        <w:rPr>
          <w:sz w:val="24"/>
          <w:szCs w:val="24"/>
        </w:rPr>
      </w:pPr>
      <w:r w:rsidRPr="00C5606B">
        <w:rPr>
          <w:sz w:val="24"/>
          <w:szCs w:val="24"/>
        </w:rPr>
        <w:t>Syringes</w:t>
      </w:r>
    </w:p>
    <w:p w:rsidR="007203AC" w:rsidRPr="00C5606B" w:rsidRDefault="007203AC" w:rsidP="00AF186F">
      <w:pPr>
        <w:rPr>
          <w:sz w:val="24"/>
          <w:szCs w:val="24"/>
        </w:rPr>
      </w:pPr>
      <w:r w:rsidRPr="00C5606B">
        <w:rPr>
          <w:sz w:val="24"/>
          <w:szCs w:val="24"/>
        </w:rPr>
        <w:t>Trach</w:t>
      </w:r>
      <w:r>
        <w:rPr>
          <w:sz w:val="24"/>
          <w:szCs w:val="24"/>
        </w:rPr>
        <w:t>eostomy</w:t>
      </w:r>
      <w:r w:rsidRPr="00C5606B">
        <w:rPr>
          <w:sz w:val="24"/>
          <w:szCs w:val="24"/>
        </w:rPr>
        <w:t xml:space="preserve"> Supplies</w:t>
      </w:r>
    </w:p>
    <w:p w:rsidR="00FB263D" w:rsidRPr="00C5606B" w:rsidRDefault="007203AC" w:rsidP="00AF186F">
      <w:pPr>
        <w:rPr>
          <w:sz w:val="24"/>
          <w:szCs w:val="24"/>
        </w:rPr>
      </w:pPr>
      <w:r w:rsidRPr="00C5606B">
        <w:rPr>
          <w:sz w:val="24"/>
          <w:szCs w:val="24"/>
        </w:rPr>
        <w:t>Urology</w:t>
      </w:r>
    </w:p>
    <w:p w:rsidR="007203AC" w:rsidRDefault="007203AC" w:rsidP="00AF186F">
      <w:pPr>
        <w:ind w:left="1800" w:hanging="1800"/>
        <w:rPr>
          <w:sz w:val="18"/>
          <w:szCs w:val="18"/>
        </w:rPr>
        <w:sectPr w:rsidR="007203AC" w:rsidSect="007203AC">
          <w:footerReference w:type="default" r:id="rId10"/>
          <w:type w:val="continuous"/>
          <w:pgSz w:w="12240" w:h="15840"/>
          <w:pgMar w:top="1440" w:right="1440" w:bottom="432" w:left="1440" w:header="720" w:footer="540" w:gutter="0"/>
          <w:cols w:num="2" w:space="720"/>
          <w:docGrid w:linePitch="360"/>
        </w:sectPr>
      </w:pPr>
    </w:p>
    <w:p w:rsidR="007C0E3F" w:rsidRDefault="007C0E3F"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A273E9" w:rsidRDefault="00A273E9" w:rsidP="00E0078A">
      <w:pPr>
        <w:ind w:left="1800" w:hanging="1800"/>
        <w:rPr>
          <w:sz w:val="18"/>
          <w:szCs w:val="18"/>
        </w:rPr>
      </w:pPr>
    </w:p>
    <w:p w:rsidR="006728EF" w:rsidRDefault="00366441" w:rsidP="00366441">
      <w:pPr>
        <w:jc w:val="both"/>
        <w:rPr>
          <w:sz w:val="24"/>
          <w:szCs w:val="24"/>
        </w:rPr>
      </w:pPr>
      <w:r>
        <w:rPr>
          <w:sz w:val="24"/>
          <w:szCs w:val="24"/>
        </w:rPr>
        <w:t xml:space="preserve">The Custom Pallet Program offers a </w:t>
      </w:r>
      <w:r w:rsidRPr="00C5606B">
        <w:rPr>
          <w:sz w:val="24"/>
          <w:szCs w:val="24"/>
        </w:rPr>
        <w:t xml:space="preserve">selection of </w:t>
      </w:r>
      <w:r w:rsidRPr="007203AC">
        <w:rPr>
          <w:b/>
          <w:sz w:val="24"/>
          <w:szCs w:val="24"/>
        </w:rPr>
        <w:t xml:space="preserve">medical </w:t>
      </w:r>
      <w:r>
        <w:rPr>
          <w:b/>
          <w:sz w:val="24"/>
          <w:szCs w:val="24"/>
        </w:rPr>
        <w:t xml:space="preserve">equipment:  </w:t>
      </w:r>
    </w:p>
    <w:p w:rsidR="00FF1AD5" w:rsidRPr="007C0E3F" w:rsidRDefault="00FF1AD5" w:rsidP="006728EF">
      <w:pPr>
        <w:jc w:val="both"/>
        <w:rPr>
          <w:b/>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F1AD5" w:rsidRPr="0022283D" w:rsidRDefault="00FF1AD5" w:rsidP="00FF1AD5">
      <w:pPr>
        <w:ind w:left="3600" w:hanging="3600"/>
        <w:rPr>
          <w:sz w:val="24"/>
          <w:szCs w:val="24"/>
        </w:rPr>
      </w:pPr>
      <w:r w:rsidRPr="0022283D">
        <w:rPr>
          <w:sz w:val="24"/>
          <w:szCs w:val="24"/>
        </w:rPr>
        <w:t>Aspirators (suction machines)</w:t>
      </w:r>
      <w:r w:rsidRPr="0022283D">
        <w:rPr>
          <w:sz w:val="24"/>
          <w:szCs w:val="24"/>
        </w:rPr>
        <w:tab/>
      </w:r>
      <w:r w:rsidR="0022283D">
        <w:rPr>
          <w:sz w:val="24"/>
          <w:szCs w:val="24"/>
        </w:rPr>
        <w:tab/>
      </w:r>
      <w:r w:rsidRPr="0022283D">
        <w:rPr>
          <w:sz w:val="24"/>
          <w:szCs w:val="24"/>
        </w:rPr>
        <w:t>Lab analysis systems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FF1AD5">
      <w:pPr>
        <w:ind w:left="3600" w:hanging="3600"/>
        <w:rPr>
          <w:sz w:val="24"/>
          <w:szCs w:val="24"/>
        </w:rPr>
      </w:pPr>
      <w:r w:rsidRPr="0022283D">
        <w:rPr>
          <w:sz w:val="24"/>
          <w:szCs w:val="24"/>
        </w:rPr>
        <w:t>Beds (manual and electric)</w:t>
      </w:r>
      <w:r w:rsidRPr="0022283D">
        <w:rPr>
          <w:sz w:val="24"/>
          <w:szCs w:val="24"/>
        </w:rPr>
        <w:tab/>
      </w:r>
      <w:r w:rsidR="0022283D">
        <w:rPr>
          <w:sz w:val="24"/>
          <w:szCs w:val="24"/>
        </w:rPr>
        <w:tab/>
      </w:r>
      <w:proofErr w:type="gramStart"/>
      <w:r w:rsidRPr="0022283D">
        <w:rPr>
          <w:sz w:val="24"/>
          <w:szCs w:val="24"/>
        </w:rPr>
        <w:t>Med</w:t>
      </w:r>
      <w:proofErr w:type="gramEnd"/>
      <w:r w:rsidRPr="0022283D">
        <w:rPr>
          <w:sz w:val="24"/>
          <w:szCs w:val="24"/>
        </w:rPr>
        <w:t xml:space="preserve"> carts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FF1AD5">
      <w:pPr>
        <w:ind w:left="3600" w:hanging="3600"/>
        <w:rPr>
          <w:sz w:val="24"/>
          <w:szCs w:val="24"/>
        </w:rPr>
      </w:pPr>
      <w:r w:rsidRPr="0022283D">
        <w:rPr>
          <w:sz w:val="24"/>
          <w:szCs w:val="24"/>
        </w:rPr>
        <w:t>Bedside tables</w:t>
      </w:r>
      <w:r w:rsidRPr="0022283D">
        <w:rPr>
          <w:sz w:val="24"/>
          <w:szCs w:val="24"/>
        </w:rPr>
        <w:tab/>
      </w:r>
      <w:r w:rsidR="0022283D">
        <w:rPr>
          <w:sz w:val="24"/>
          <w:szCs w:val="24"/>
        </w:rPr>
        <w:tab/>
      </w:r>
      <w:r w:rsidRPr="0022283D">
        <w:rPr>
          <w:sz w:val="24"/>
          <w:szCs w:val="24"/>
        </w:rPr>
        <w:t>Medical storage cabinets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sz w:val="24"/>
          <w:szCs w:val="24"/>
        </w:rPr>
      </w:pPr>
      <w:proofErr w:type="spellStart"/>
      <w:r w:rsidRPr="0022283D">
        <w:rPr>
          <w:sz w:val="24"/>
          <w:szCs w:val="24"/>
        </w:rPr>
        <w:t>BiPAPs</w:t>
      </w:r>
      <w:proofErr w:type="spellEnd"/>
      <w:r w:rsidRPr="0022283D">
        <w:rPr>
          <w:sz w:val="24"/>
          <w:szCs w:val="24"/>
        </w:rPr>
        <w:t xml:space="preserve"> and CPAPs</w:t>
      </w:r>
      <w:r w:rsidRPr="0022283D">
        <w:rPr>
          <w:sz w:val="24"/>
          <w:szCs w:val="24"/>
        </w:rPr>
        <w:tab/>
      </w:r>
      <w:r w:rsidR="0022283D">
        <w:rPr>
          <w:sz w:val="24"/>
          <w:szCs w:val="24"/>
        </w:rPr>
        <w:tab/>
      </w:r>
      <w:r w:rsidRPr="0022283D">
        <w:rPr>
          <w:sz w:val="24"/>
          <w:szCs w:val="24"/>
        </w:rPr>
        <w:t>Over-the-bed tables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sz w:val="24"/>
          <w:szCs w:val="24"/>
        </w:rPr>
      </w:pPr>
      <w:r w:rsidRPr="0022283D">
        <w:rPr>
          <w:sz w:val="24"/>
          <w:szCs w:val="24"/>
        </w:rPr>
        <w:t>Centrifuges</w:t>
      </w:r>
      <w:r w:rsidRPr="0022283D">
        <w:rPr>
          <w:sz w:val="24"/>
          <w:szCs w:val="24"/>
        </w:rPr>
        <w:tab/>
      </w:r>
      <w:r w:rsidR="0022283D">
        <w:rPr>
          <w:sz w:val="24"/>
          <w:szCs w:val="24"/>
        </w:rPr>
        <w:tab/>
      </w:r>
      <w:r w:rsidRPr="0022283D">
        <w:rPr>
          <w:sz w:val="24"/>
          <w:szCs w:val="24"/>
        </w:rPr>
        <w:t>Pediatric immobilizing units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sz w:val="24"/>
          <w:szCs w:val="24"/>
        </w:rPr>
      </w:pPr>
      <w:r w:rsidRPr="0022283D">
        <w:rPr>
          <w:sz w:val="24"/>
          <w:szCs w:val="24"/>
        </w:rPr>
        <w:t>Chairs (waiting room, doctor, patient)</w:t>
      </w:r>
      <w:r w:rsidRPr="0022283D">
        <w:rPr>
          <w:sz w:val="24"/>
          <w:szCs w:val="24"/>
        </w:rPr>
        <w:tab/>
        <w:t>Pediatric tent systems</w:t>
      </w:r>
      <w:r w:rsidR="00411F96" w:rsidRPr="0022283D">
        <w:rPr>
          <w:sz w:val="24"/>
          <w:szCs w:val="24"/>
        </w:rPr>
        <w:tab/>
      </w:r>
      <w:r w:rsidR="00411F96" w:rsidRPr="0022283D">
        <w:rPr>
          <w:sz w:val="24"/>
          <w:szCs w:val="24"/>
        </w:rPr>
        <w:tab/>
      </w:r>
      <w:r w:rsidR="00411F96" w:rsidRPr="0022283D">
        <w:rPr>
          <w:sz w:val="24"/>
          <w:szCs w:val="24"/>
        </w:rPr>
        <w:tab/>
      </w:r>
    </w:p>
    <w:p w:rsidR="00FF1AD5" w:rsidRPr="0022283D" w:rsidRDefault="00FF1AD5" w:rsidP="00FF1AD5">
      <w:pPr>
        <w:ind w:left="3600" w:hanging="3600"/>
        <w:rPr>
          <w:i/>
          <w:sz w:val="24"/>
          <w:szCs w:val="24"/>
        </w:rPr>
      </w:pPr>
      <w:r w:rsidRPr="0022283D">
        <w:rPr>
          <w:sz w:val="24"/>
          <w:szCs w:val="24"/>
        </w:rPr>
        <w:t>Computers</w:t>
      </w:r>
      <w:r w:rsidRPr="0022283D">
        <w:rPr>
          <w:sz w:val="24"/>
          <w:szCs w:val="24"/>
        </w:rPr>
        <w:tab/>
      </w:r>
      <w:r w:rsidR="0022283D">
        <w:rPr>
          <w:sz w:val="24"/>
          <w:szCs w:val="24"/>
        </w:rPr>
        <w:tab/>
      </w:r>
      <w:r w:rsidRPr="0022283D">
        <w:rPr>
          <w:sz w:val="24"/>
          <w:szCs w:val="24"/>
        </w:rPr>
        <w:t>Physical therapy devices</w:t>
      </w:r>
      <w:r w:rsidR="007C0E3F" w:rsidRPr="0022283D">
        <w:rPr>
          <w:sz w:val="24"/>
          <w:szCs w:val="24"/>
        </w:rPr>
        <w:tab/>
      </w:r>
      <w:r w:rsidR="007C0E3F" w:rsidRPr="0022283D">
        <w:rPr>
          <w:sz w:val="24"/>
          <w:szCs w:val="24"/>
        </w:rPr>
        <w:tab/>
      </w:r>
      <w:r w:rsidR="007C0E3F" w:rsidRPr="0022283D">
        <w:rPr>
          <w:sz w:val="24"/>
          <w:szCs w:val="24"/>
        </w:rPr>
        <w:tab/>
      </w:r>
    </w:p>
    <w:p w:rsidR="00FF1AD5" w:rsidRPr="0022283D" w:rsidRDefault="00FF1AD5" w:rsidP="00FF1AD5">
      <w:pPr>
        <w:ind w:left="3600" w:hanging="3600"/>
        <w:rPr>
          <w:sz w:val="24"/>
          <w:szCs w:val="24"/>
        </w:rPr>
      </w:pPr>
      <w:r w:rsidRPr="0022283D">
        <w:rPr>
          <w:sz w:val="24"/>
          <w:szCs w:val="24"/>
        </w:rPr>
        <w:t>Crutches, canes</w:t>
      </w:r>
      <w:r w:rsidRPr="0022283D">
        <w:rPr>
          <w:sz w:val="24"/>
          <w:szCs w:val="24"/>
        </w:rPr>
        <w:tab/>
      </w:r>
      <w:r w:rsidR="0022283D">
        <w:rPr>
          <w:sz w:val="24"/>
          <w:szCs w:val="24"/>
        </w:rPr>
        <w:tab/>
      </w:r>
      <w:r w:rsidRPr="0022283D">
        <w:rPr>
          <w:sz w:val="24"/>
          <w:szCs w:val="24"/>
        </w:rPr>
        <w:t>Plastic toilet chairs</w:t>
      </w:r>
    </w:p>
    <w:p w:rsidR="00FF1AD5" w:rsidRPr="0022283D" w:rsidRDefault="00FF1AD5" w:rsidP="00FF1AD5">
      <w:pPr>
        <w:ind w:left="3600" w:hanging="3600"/>
        <w:rPr>
          <w:sz w:val="24"/>
          <w:szCs w:val="24"/>
        </w:rPr>
      </w:pPr>
      <w:r w:rsidRPr="0022283D">
        <w:rPr>
          <w:sz w:val="24"/>
          <w:szCs w:val="24"/>
        </w:rPr>
        <w:t>Cautery machines</w:t>
      </w:r>
      <w:r w:rsidRPr="0022283D">
        <w:rPr>
          <w:sz w:val="24"/>
          <w:szCs w:val="24"/>
        </w:rPr>
        <w:tab/>
      </w:r>
      <w:r w:rsidR="0022283D">
        <w:rPr>
          <w:sz w:val="24"/>
          <w:szCs w:val="24"/>
        </w:rPr>
        <w:tab/>
      </w:r>
      <w:r w:rsidRPr="0022283D">
        <w:rPr>
          <w:sz w:val="24"/>
          <w:szCs w:val="24"/>
        </w:rPr>
        <w:t>Pulse oximeters</w:t>
      </w:r>
    </w:p>
    <w:p w:rsidR="00FF1AD5" w:rsidRPr="0022283D" w:rsidRDefault="00FF1AD5" w:rsidP="00FF1AD5">
      <w:pPr>
        <w:ind w:left="3600" w:hanging="3600"/>
        <w:rPr>
          <w:sz w:val="24"/>
          <w:szCs w:val="24"/>
        </w:rPr>
      </w:pPr>
      <w:proofErr w:type="spellStart"/>
      <w:r w:rsidRPr="0022283D">
        <w:rPr>
          <w:sz w:val="24"/>
          <w:szCs w:val="24"/>
        </w:rPr>
        <w:t>Defribillators</w:t>
      </w:r>
      <w:proofErr w:type="spellEnd"/>
      <w:r w:rsidRPr="0022283D">
        <w:rPr>
          <w:sz w:val="24"/>
          <w:szCs w:val="24"/>
        </w:rPr>
        <w:tab/>
      </w:r>
      <w:r w:rsidR="0022283D">
        <w:rPr>
          <w:sz w:val="24"/>
          <w:szCs w:val="24"/>
        </w:rPr>
        <w:tab/>
      </w:r>
      <w:r w:rsidRPr="0022283D">
        <w:rPr>
          <w:sz w:val="24"/>
          <w:szCs w:val="24"/>
        </w:rPr>
        <w:t>Refrigerators</w:t>
      </w:r>
    </w:p>
    <w:p w:rsidR="00FF1AD5" w:rsidRPr="0022283D" w:rsidRDefault="00FF1AD5" w:rsidP="00FF1AD5">
      <w:pPr>
        <w:ind w:left="3600" w:hanging="3600"/>
        <w:rPr>
          <w:sz w:val="24"/>
          <w:szCs w:val="24"/>
        </w:rPr>
      </w:pPr>
      <w:r w:rsidRPr="0022283D">
        <w:rPr>
          <w:sz w:val="24"/>
          <w:szCs w:val="24"/>
        </w:rPr>
        <w:t>ECGs, EKGs (heart)</w:t>
      </w:r>
      <w:r w:rsidRPr="0022283D">
        <w:rPr>
          <w:sz w:val="24"/>
          <w:szCs w:val="24"/>
        </w:rPr>
        <w:tab/>
      </w:r>
      <w:r w:rsidR="0022283D">
        <w:rPr>
          <w:sz w:val="24"/>
          <w:szCs w:val="24"/>
        </w:rPr>
        <w:tab/>
      </w:r>
      <w:proofErr w:type="spellStart"/>
      <w:r w:rsidRPr="0022283D">
        <w:rPr>
          <w:sz w:val="24"/>
          <w:szCs w:val="24"/>
        </w:rPr>
        <w:t>Sigmoidoscopes</w:t>
      </w:r>
      <w:proofErr w:type="spellEnd"/>
    </w:p>
    <w:p w:rsidR="00FF1AD5" w:rsidRPr="0022283D" w:rsidRDefault="00FF1AD5" w:rsidP="00FF1AD5">
      <w:pPr>
        <w:ind w:left="3600" w:hanging="3600"/>
        <w:rPr>
          <w:sz w:val="24"/>
          <w:szCs w:val="24"/>
        </w:rPr>
      </w:pPr>
      <w:r w:rsidRPr="0022283D">
        <w:rPr>
          <w:sz w:val="24"/>
          <w:szCs w:val="24"/>
        </w:rPr>
        <w:t>EEGs (brain) or EMGs (muscle)</w:t>
      </w:r>
      <w:r w:rsidRPr="0022283D">
        <w:rPr>
          <w:sz w:val="24"/>
          <w:szCs w:val="24"/>
        </w:rPr>
        <w:tab/>
      </w:r>
      <w:r w:rsidR="0022283D">
        <w:rPr>
          <w:sz w:val="24"/>
          <w:szCs w:val="24"/>
        </w:rPr>
        <w:tab/>
      </w:r>
      <w:r w:rsidRPr="0022283D">
        <w:rPr>
          <w:sz w:val="24"/>
          <w:szCs w:val="24"/>
        </w:rPr>
        <w:t>Shower chairs for disabled</w:t>
      </w:r>
    </w:p>
    <w:p w:rsidR="00FF1AD5" w:rsidRPr="0022283D" w:rsidRDefault="00FF1AD5" w:rsidP="00FF1AD5">
      <w:pPr>
        <w:ind w:left="3600" w:hanging="3600"/>
        <w:rPr>
          <w:sz w:val="24"/>
          <w:szCs w:val="24"/>
        </w:rPr>
      </w:pPr>
      <w:r w:rsidRPr="0022283D">
        <w:rPr>
          <w:sz w:val="24"/>
          <w:szCs w:val="24"/>
        </w:rPr>
        <w:t>Exam lights (light sources &amp; lamps)</w:t>
      </w:r>
      <w:r w:rsidRPr="0022283D">
        <w:rPr>
          <w:sz w:val="24"/>
          <w:szCs w:val="24"/>
        </w:rPr>
        <w:tab/>
      </w:r>
      <w:r w:rsidR="0022283D">
        <w:rPr>
          <w:sz w:val="24"/>
          <w:szCs w:val="24"/>
        </w:rPr>
        <w:tab/>
      </w:r>
      <w:r w:rsidRPr="0022283D">
        <w:rPr>
          <w:sz w:val="24"/>
          <w:szCs w:val="24"/>
        </w:rPr>
        <w:t>Sphygmomanometers (BP)</w:t>
      </w:r>
    </w:p>
    <w:p w:rsidR="00FF1AD5" w:rsidRPr="0022283D" w:rsidRDefault="00FF1AD5" w:rsidP="00FF1AD5">
      <w:pPr>
        <w:ind w:left="3600" w:hanging="3600"/>
        <w:rPr>
          <w:sz w:val="24"/>
          <w:szCs w:val="24"/>
        </w:rPr>
      </w:pPr>
      <w:r w:rsidRPr="0022283D">
        <w:rPr>
          <w:sz w:val="24"/>
          <w:szCs w:val="24"/>
        </w:rPr>
        <w:t>Exam tables</w:t>
      </w:r>
      <w:r w:rsidRPr="0022283D">
        <w:rPr>
          <w:sz w:val="24"/>
          <w:szCs w:val="24"/>
        </w:rPr>
        <w:tab/>
      </w:r>
      <w:r w:rsidR="0022283D">
        <w:rPr>
          <w:sz w:val="24"/>
          <w:szCs w:val="24"/>
        </w:rPr>
        <w:tab/>
      </w:r>
      <w:r w:rsidRPr="0022283D">
        <w:rPr>
          <w:sz w:val="24"/>
          <w:szCs w:val="24"/>
        </w:rPr>
        <w:t>Surgery tables</w:t>
      </w:r>
    </w:p>
    <w:p w:rsidR="00FF1AD5" w:rsidRPr="0022283D" w:rsidRDefault="00FF1AD5" w:rsidP="00FF1AD5">
      <w:pPr>
        <w:ind w:left="3600" w:hanging="3600"/>
        <w:rPr>
          <w:sz w:val="24"/>
          <w:szCs w:val="24"/>
        </w:rPr>
      </w:pPr>
      <w:r w:rsidRPr="0022283D">
        <w:rPr>
          <w:sz w:val="24"/>
          <w:szCs w:val="24"/>
        </w:rPr>
        <w:t>Feeding pumps</w:t>
      </w:r>
      <w:r w:rsidRPr="0022283D">
        <w:rPr>
          <w:sz w:val="24"/>
          <w:szCs w:val="24"/>
        </w:rPr>
        <w:tab/>
      </w:r>
      <w:r w:rsidR="0022283D">
        <w:rPr>
          <w:sz w:val="24"/>
          <w:szCs w:val="24"/>
        </w:rPr>
        <w:tab/>
      </w:r>
      <w:r w:rsidRPr="0022283D">
        <w:rPr>
          <w:sz w:val="24"/>
          <w:szCs w:val="24"/>
        </w:rPr>
        <w:t>Vision test machines</w:t>
      </w:r>
    </w:p>
    <w:p w:rsidR="00FF1AD5" w:rsidRPr="0022283D" w:rsidRDefault="00FF1AD5" w:rsidP="00FF1AD5">
      <w:pPr>
        <w:ind w:left="3600" w:hanging="3600"/>
        <w:rPr>
          <w:sz w:val="24"/>
          <w:szCs w:val="24"/>
        </w:rPr>
      </w:pPr>
      <w:r w:rsidRPr="0022283D">
        <w:rPr>
          <w:sz w:val="24"/>
          <w:szCs w:val="24"/>
        </w:rPr>
        <w:t>Fetal monitors</w:t>
      </w:r>
      <w:r w:rsidRPr="0022283D">
        <w:rPr>
          <w:sz w:val="24"/>
          <w:szCs w:val="24"/>
        </w:rPr>
        <w:tab/>
      </w:r>
      <w:r w:rsidR="0022283D">
        <w:rPr>
          <w:sz w:val="24"/>
          <w:szCs w:val="24"/>
        </w:rPr>
        <w:tab/>
      </w:r>
      <w:r w:rsidRPr="0022283D">
        <w:rPr>
          <w:sz w:val="24"/>
          <w:szCs w:val="24"/>
        </w:rPr>
        <w:t>Vital signs monitors</w:t>
      </w:r>
    </w:p>
    <w:p w:rsidR="00FF1AD5" w:rsidRPr="0022283D" w:rsidRDefault="00FF1AD5" w:rsidP="00FF1AD5">
      <w:pPr>
        <w:ind w:left="3600" w:hanging="3600"/>
        <w:rPr>
          <w:sz w:val="24"/>
          <w:szCs w:val="24"/>
        </w:rPr>
      </w:pPr>
      <w:r w:rsidRPr="0022283D">
        <w:rPr>
          <w:sz w:val="24"/>
          <w:szCs w:val="24"/>
        </w:rPr>
        <w:t>Filing cabinets</w:t>
      </w:r>
      <w:r w:rsidRPr="0022283D">
        <w:rPr>
          <w:sz w:val="24"/>
          <w:szCs w:val="24"/>
        </w:rPr>
        <w:tab/>
      </w:r>
      <w:r w:rsidR="0022283D">
        <w:rPr>
          <w:sz w:val="24"/>
          <w:szCs w:val="24"/>
        </w:rPr>
        <w:tab/>
      </w:r>
      <w:r w:rsidRPr="0022283D">
        <w:rPr>
          <w:sz w:val="24"/>
          <w:szCs w:val="24"/>
        </w:rPr>
        <w:t>Walkers</w:t>
      </w:r>
    </w:p>
    <w:p w:rsidR="00FF1AD5" w:rsidRPr="0022283D" w:rsidRDefault="00FF1AD5" w:rsidP="00FF1AD5">
      <w:pPr>
        <w:ind w:left="3600" w:hanging="3600"/>
        <w:rPr>
          <w:sz w:val="24"/>
          <w:szCs w:val="24"/>
        </w:rPr>
      </w:pPr>
      <w:r w:rsidRPr="0022283D">
        <w:rPr>
          <w:sz w:val="24"/>
          <w:szCs w:val="24"/>
        </w:rPr>
        <w:t>Fracture tables</w:t>
      </w:r>
      <w:r w:rsidRPr="0022283D">
        <w:rPr>
          <w:sz w:val="24"/>
          <w:szCs w:val="24"/>
        </w:rPr>
        <w:tab/>
      </w:r>
      <w:r w:rsidR="0022283D">
        <w:rPr>
          <w:sz w:val="24"/>
          <w:szCs w:val="24"/>
        </w:rPr>
        <w:tab/>
      </w:r>
      <w:r w:rsidRPr="0022283D">
        <w:rPr>
          <w:sz w:val="24"/>
          <w:szCs w:val="24"/>
        </w:rPr>
        <w:t>Weight scales (adult and infant)</w:t>
      </w:r>
    </w:p>
    <w:p w:rsidR="00FF1AD5" w:rsidRPr="0022283D" w:rsidRDefault="00FF1AD5" w:rsidP="00FF1AD5">
      <w:pPr>
        <w:ind w:left="3600" w:hanging="3600"/>
        <w:rPr>
          <w:sz w:val="24"/>
          <w:szCs w:val="24"/>
        </w:rPr>
      </w:pPr>
      <w:r w:rsidRPr="0022283D">
        <w:rPr>
          <w:sz w:val="24"/>
          <w:szCs w:val="24"/>
        </w:rPr>
        <w:t>Gauges (for oxygen tanks)</w:t>
      </w:r>
      <w:r w:rsidRPr="0022283D">
        <w:rPr>
          <w:sz w:val="24"/>
          <w:szCs w:val="24"/>
        </w:rPr>
        <w:tab/>
      </w:r>
      <w:r w:rsidR="0022283D">
        <w:rPr>
          <w:sz w:val="24"/>
          <w:szCs w:val="24"/>
        </w:rPr>
        <w:tab/>
      </w:r>
      <w:r w:rsidRPr="0022283D">
        <w:rPr>
          <w:sz w:val="24"/>
          <w:szCs w:val="24"/>
        </w:rPr>
        <w:t>Wheelchairs</w:t>
      </w:r>
    </w:p>
    <w:p w:rsidR="00FF1AD5" w:rsidRPr="0022283D" w:rsidRDefault="00FF1AD5" w:rsidP="00FF1AD5">
      <w:pPr>
        <w:ind w:left="3600" w:hanging="3600"/>
        <w:rPr>
          <w:sz w:val="24"/>
          <w:szCs w:val="24"/>
        </w:rPr>
      </w:pPr>
      <w:r w:rsidRPr="0022283D">
        <w:rPr>
          <w:sz w:val="24"/>
          <w:szCs w:val="24"/>
        </w:rPr>
        <w:t>Gurneys (stretchers)</w:t>
      </w:r>
      <w:r w:rsidRPr="0022283D">
        <w:rPr>
          <w:sz w:val="24"/>
          <w:szCs w:val="24"/>
        </w:rPr>
        <w:tab/>
      </w:r>
      <w:r w:rsidR="0022283D">
        <w:rPr>
          <w:sz w:val="24"/>
          <w:szCs w:val="24"/>
        </w:rPr>
        <w:tab/>
      </w:r>
      <w:r w:rsidRPr="0022283D">
        <w:rPr>
          <w:sz w:val="24"/>
          <w:szCs w:val="24"/>
        </w:rPr>
        <w:t>X-ray machines</w:t>
      </w:r>
    </w:p>
    <w:p w:rsidR="00FF1AD5" w:rsidRPr="0022283D" w:rsidRDefault="00FF1AD5" w:rsidP="00FF1AD5">
      <w:pPr>
        <w:ind w:left="3600" w:hanging="3600"/>
        <w:rPr>
          <w:sz w:val="24"/>
          <w:szCs w:val="24"/>
        </w:rPr>
      </w:pPr>
      <w:r w:rsidRPr="0022283D">
        <w:rPr>
          <w:sz w:val="24"/>
          <w:szCs w:val="24"/>
        </w:rPr>
        <w:t>Hearing test machines</w:t>
      </w:r>
      <w:r w:rsidRPr="0022283D">
        <w:rPr>
          <w:sz w:val="24"/>
          <w:szCs w:val="24"/>
        </w:rPr>
        <w:tab/>
      </w:r>
      <w:r w:rsidR="0022283D">
        <w:rPr>
          <w:sz w:val="24"/>
          <w:szCs w:val="24"/>
        </w:rPr>
        <w:tab/>
      </w:r>
      <w:r w:rsidRPr="0022283D">
        <w:rPr>
          <w:sz w:val="24"/>
          <w:szCs w:val="24"/>
        </w:rPr>
        <w:t>X-ray viewers</w:t>
      </w:r>
    </w:p>
    <w:p w:rsidR="00FF1AD5" w:rsidRPr="0022283D" w:rsidRDefault="00FF1AD5" w:rsidP="00FF1AD5">
      <w:pPr>
        <w:ind w:left="3600" w:hanging="3600"/>
        <w:rPr>
          <w:sz w:val="24"/>
          <w:szCs w:val="24"/>
        </w:rPr>
      </w:pPr>
      <w:r w:rsidRPr="0022283D">
        <w:rPr>
          <w:sz w:val="24"/>
          <w:szCs w:val="24"/>
        </w:rPr>
        <w:t>I.V. poles</w:t>
      </w:r>
      <w:r w:rsidRPr="0022283D">
        <w:rPr>
          <w:sz w:val="24"/>
          <w:szCs w:val="24"/>
        </w:rPr>
        <w:tab/>
      </w:r>
    </w:p>
    <w:p w:rsidR="00FF1AD5" w:rsidRPr="0022283D" w:rsidRDefault="00FF1AD5" w:rsidP="00FF1AD5">
      <w:pPr>
        <w:ind w:left="3600" w:hanging="3600"/>
        <w:rPr>
          <w:sz w:val="24"/>
          <w:szCs w:val="24"/>
        </w:rPr>
      </w:pPr>
      <w:r w:rsidRPr="0022283D">
        <w:rPr>
          <w:sz w:val="24"/>
          <w:szCs w:val="24"/>
        </w:rPr>
        <w:t>I.V. pumps</w:t>
      </w:r>
    </w:p>
    <w:p w:rsidR="006728EF" w:rsidRDefault="006728EF" w:rsidP="006728EF">
      <w:pPr>
        <w:rPr>
          <w:sz w:val="24"/>
          <w:szCs w:val="24"/>
        </w:rPr>
      </w:pPr>
    </w:p>
    <w:p w:rsidR="000E217D" w:rsidRDefault="00AE2E2F" w:rsidP="000E217D">
      <w:pPr>
        <w:jc w:val="both"/>
        <w:rPr>
          <w:sz w:val="24"/>
          <w:szCs w:val="24"/>
        </w:rPr>
      </w:pPr>
      <w:r w:rsidRPr="00403F5D">
        <w:rPr>
          <w:b/>
          <w:sz w:val="24"/>
          <w:szCs w:val="24"/>
        </w:rPr>
        <w:t>Adapter Plugs &amp; Transformers</w:t>
      </w:r>
      <w:r>
        <w:rPr>
          <w:sz w:val="24"/>
          <w:szCs w:val="24"/>
        </w:rPr>
        <w:t xml:space="preserve"> - M</w:t>
      </w:r>
      <w:r w:rsidRPr="00403F5D">
        <w:rPr>
          <w:sz w:val="24"/>
          <w:szCs w:val="24"/>
        </w:rPr>
        <w:t>edical equipment from Supplies Over Seas will be 110V/60Hz with American outlet plugs and it is the</w:t>
      </w:r>
      <w:r>
        <w:rPr>
          <w:sz w:val="24"/>
          <w:szCs w:val="24"/>
        </w:rPr>
        <w:t xml:space="preserve"> applicant’s </w:t>
      </w:r>
      <w:r w:rsidRPr="00403F5D">
        <w:rPr>
          <w:sz w:val="24"/>
          <w:szCs w:val="24"/>
        </w:rPr>
        <w:t xml:space="preserve">responsibility to purchase the adapter plugs and step-down converters. </w:t>
      </w:r>
      <w:r w:rsidR="000E217D">
        <w:rPr>
          <w:sz w:val="24"/>
          <w:szCs w:val="24"/>
        </w:rPr>
        <w:t xml:space="preserve"> </w:t>
      </w:r>
      <w:r w:rsidR="000E217D">
        <w:rPr>
          <w:sz w:val="24"/>
          <w:szCs w:val="24"/>
        </w:rPr>
        <w:t xml:space="preserve">Applicants who need transformers or adapters can order them on-line at:  </w:t>
      </w:r>
      <w:hyperlink r:id="rId11" w:history="1">
        <w:r w:rsidR="000E217D" w:rsidRPr="000D41FA">
          <w:rPr>
            <w:rStyle w:val="Hyperlink"/>
            <w:sz w:val="24"/>
            <w:szCs w:val="24"/>
          </w:rPr>
          <w:t>www.voltageconverters.com</w:t>
        </w:r>
      </w:hyperlink>
    </w:p>
    <w:p w:rsidR="00AE2E2F" w:rsidRPr="00C5606B" w:rsidRDefault="00AE2E2F" w:rsidP="006728EF">
      <w:pPr>
        <w:rPr>
          <w:sz w:val="24"/>
          <w:szCs w:val="24"/>
        </w:rPr>
      </w:pPr>
      <w:bookmarkStart w:id="0" w:name="_GoBack"/>
      <w:bookmarkEnd w:id="0"/>
    </w:p>
    <w:p w:rsidR="006728EF" w:rsidRPr="00C5606B" w:rsidRDefault="006728EF" w:rsidP="006728EF">
      <w:pPr>
        <w:rPr>
          <w:b/>
          <w:sz w:val="24"/>
          <w:szCs w:val="24"/>
        </w:rPr>
      </w:pPr>
      <w:r w:rsidRPr="00C5606B">
        <w:rPr>
          <w:b/>
          <w:sz w:val="24"/>
          <w:szCs w:val="24"/>
        </w:rPr>
        <w:t>Pharmaceutical Supplies</w:t>
      </w:r>
    </w:p>
    <w:p w:rsidR="007246EF" w:rsidRDefault="006728EF" w:rsidP="006728EF">
      <w:pPr>
        <w:jc w:val="both"/>
        <w:rPr>
          <w:rFonts w:eastAsia="Times New Roman" w:cs="Arial"/>
          <w:sz w:val="24"/>
          <w:szCs w:val="24"/>
        </w:rPr>
      </w:pPr>
      <w:r w:rsidRPr="00C5606B">
        <w:rPr>
          <w:rFonts w:eastAsia="Times New Roman" w:cs="Arial"/>
          <w:sz w:val="24"/>
          <w:szCs w:val="24"/>
        </w:rPr>
        <w:t xml:space="preserve">SOS does not accept or store donated pharmaceutical supplies. If your mission trip needs pharmaceutical supplies, </w:t>
      </w:r>
      <w:r w:rsidR="007246EF">
        <w:rPr>
          <w:rFonts w:eastAsia="Times New Roman" w:cs="Arial"/>
          <w:sz w:val="24"/>
          <w:szCs w:val="24"/>
        </w:rPr>
        <w:t>you may want to contact:</w:t>
      </w:r>
    </w:p>
    <w:p w:rsidR="007246EF" w:rsidRPr="0028143E" w:rsidRDefault="000E217D" w:rsidP="007246EF">
      <w:pPr>
        <w:pStyle w:val="ListParagraph"/>
        <w:numPr>
          <w:ilvl w:val="0"/>
          <w:numId w:val="5"/>
        </w:numPr>
        <w:jc w:val="both"/>
        <w:rPr>
          <w:rFonts w:eastAsia="Times New Roman" w:cs="Arial"/>
          <w:sz w:val="24"/>
          <w:szCs w:val="24"/>
        </w:rPr>
      </w:pPr>
      <w:hyperlink r:id="rId12" w:history="1">
        <w:r w:rsidR="007246EF" w:rsidRPr="0028143E">
          <w:rPr>
            <w:rFonts w:eastAsia="Times New Roman" w:cs="Arial"/>
            <w:sz w:val="24"/>
            <w:szCs w:val="24"/>
          </w:rPr>
          <w:t>MAP</w:t>
        </w:r>
      </w:hyperlink>
      <w:r w:rsidR="007246EF" w:rsidRPr="0028143E">
        <w:rPr>
          <w:rFonts w:eastAsia="Times New Roman" w:cs="Arial"/>
          <w:sz w:val="24"/>
          <w:szCs w:val="24"/>
        </w:rPr>
        <w:t xml:space="preserve"> (Medical Assistance Programs) </w:t>
      </w:r>
      <w:r w:rsidR="007246EF">
        <w:rPr>
          <w:rFonts w:eastAsia="Times New Roman" w:cs="Arial"/>
          <w:sz w:val="24"/>
          <w:szCs w:val="24"/>
        </w:rPr>
        <w:t xml:space="preserve"> www.map.org</w:t>
      </w:r>
    </w:p>
    <w:p w:rsidR="007246EF" w:rsidRPr="0028143E" w:rsidRDefault="007246EF" w:rsidP="007246EF">
      <w:pPr>
        <w:pStyle w:val="ListParagraph"/>
        <w:numPr>
          <w:ilvl w:val="0"/>
          <w:numId w:val="5"/>
        </w:numPr>
        <w:jc w:val="both"/>
        <w:rPr>
          <w:rStyle w:val="Hyperlink"/>
          <w:rFonts w:eastAsia="Times New Roman" w:cs="Arial"/>
          <w:color w:val="auto"/>
          <w:sz w:val="24"/>
          <w:szCs w:val="24"/>
          <w:u w:val="none"/>
        </w:rPr>
      </w:pPr>
      <w:r w:rsidRPr="0028143E">
        <w:rPr>
          <w:rStyle w:val="Hyperlink"/>
          <w:rFonts w:eastAsia="Times New Roman" w:cs="Arial"/>
          <w:color w:val="auto"/>
          <w:sz w:val="24"/>
          <w:szCs w:val="24"/>
          <w:u w:val="none"/>
        </w:rPr>
        <w:t>Kingsway Charities</w:t>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www.kingswaycharities.org</w:t>
      </w:r>
    </w:p>
    <w:p w:rsidR="007246EF" w:rsidRPr="0028143E" w:rsidRDefault="007246EF" w:rsidP="007246EF">
      <w:pPr>
        <w:pStyle w:val="ListParagraph"/>
        <w:numPr>
          <w:ilvl w:val="0"/>
          <w:numId w:val="5"/>
        </w:numPr>
        <w:jc w:val="both"/>
        <w:rPr>
          <w:rFonts w:eastAsia="Times New Roman" w:cs="Arial"/>
          <w:sz w:val="24"/>
          <w:szCs w:val="24"/>
        </w:rPr>
      </w:pPr>
      <w:r w:rsidRPr="0028143E">
        <w:rPr>
          <w:rStyle w:val="Hyperlink"/>
          <w:rFonts w:eastAsia="Times New Roman" w:cs="Arial"/>
          <w:color w:val="auto"/>
          <w:sz w:val="24"/>
          <w:szCs w:val="24"/>
          <w:u w:val="none"/>
        </w:rPr>
        <w:t>Blessings International</w:t>
      </w:r>
      <w:r w:rsidRPr="0028143E">
        <w:rPr>
          <w:rStyle w:val="Hyperlink"/>
          <w:rFonts w:eastAsia="Times New Roman" w:cs="Arial"/>
          <w:color w:val="auto"/>
          <w:sz w:val="24"/>
          <w:szCs w:val="24"/>
          <w:u w:val="none"/>
        </w:rPr>
        <w:tab/>
        <w:t xml:space="preserve"> </w:t>
      </w:r>
      <w:r w:rsidRPr="0028143E">
        <w:rPr>
          <w:rStyle w:val="Hyperlink"/>
          <w:rFonts w:eastAsia="Times New Roman" w:cs="Arial"/>
          <w:color w:val="auto"/>
          <w:sz w:val="24"/>
          <w:szCs w:val="24"/>
          <w:u w:val="none"/>
        </w:rPr>
        <w:tab/>
      </w:r>
      <w:r>
        <w:rPr>
          <w:rStyle w:val="Hyperlink"/>
          <w:rFonts w:eastAsia="Times New Roman" w:cs="Arial"/>
          <w:color w:val="auto"/>
          <w:sz w:val="24"/>
          <w:szCs w:val="24"/>
          <w:u w:val="none"/>
        </w:rPr>
        <w:t>www.blessing.org</w:t>
      </w:r>
    </w:p>
    <w:p w:rsidR="00C40A33" w:rsidRDefault="00C40A33" w:rsidP="006728EF">
      <w:pPr>
        <w:rPr>
          <w:b/>
          <w:sz w:val="24"/>
          <w:szCs w:val="24"/>
        </w:rPr>
      </w:pPr>
    </w:p>
    <w:p w:rsidR="006728EF" w:rsidRPr="00C5606B" w:rsidRDefault="00D36774" w:rsidP="006728EF">
      <w:pPr>
        <w:rPr>
          <w:b/>
          <w:sz w:val="24"/>
          <w:szCs w:val="24"/>
        </w:rPr>
      </w:pPr>
      <w:r>
        <w:rPr>
          <w:b/>
          <w:sz w:val="24"/>
          <w:szCs w:val="24"/>
        </w:rPr>
        <w:t>Customizing Your Pallet</w:t>
      </w:r>
    </w:p>
    <w:p w:rsidR="006728EF" w:rsidRPr="00C5606B" w:rsidRDefault="00CD4F72" w:rsidP="006728EF">
      <w:pPr>
        <w:jc w:val="both"/>
        <w:rPr>
          <w:sz w:val="24"/>
          <w:szCs w:val="24"/>
        </w:rPr>
      </w:pPr>
      <w:r>
        <w:rPr>
          <w:sz w:val="24"/>
          <w:szCs w:val="24"/>
        </w:rPr>
        <w:t xml:space="preserve">SOS must receive the $650 administrative/SOS donation fee prior to customizing your pallet. Once the fee is paid, </w:t>
      </w:r>
      <w:r w:rsidR="00D36774">
        <w:rPr>
          <w:sz w:val="24"/>
          <w:szCs w:val="24"/>
        </w:rPr>
        <w:t xml:space="preserve">SOS staff will communicate </w:t>
      </w:r>
      <w:r>
        <w:rPr>
          <w:sz w:val="24"/>
          <w:szCs w:val="24"/>
        </w:rPr>
        <w:t xml:space="preserve">closely </w:t>
      </w:r>
      <w:r w:rsidR="00D36774">
        <w:rPr>
          <w:sz w:val="24"/>
          <w:szCs w:val="24"/>
        </w:rPr>
        <w:t xml:space="preserve">with applicants through a series of emails </w:t>
      </w:r>
      <w:r w:rsidR="009A27E6">
        <w:rPr>
          <w:sz w:val="24"/>
          <w:szCs w:val="24"/>
        </w:rPr>
        <w:t xml:space="preserve">or via telephone </w:t>
      </w:r>
      <w:r>
        <w:rPr>
          <w:sz w:val="24"/>
          <w:szCs w:val="24"/>
        </w:rPr>
        <w:t>to determine</w:t>
      </w:r>
      <w:r w:rsidR="00A533CD">
        <w:rPr>
          <w:sz w:val="24"/>
          <w:szCs w:val="24"/>
        </w:rPr>
        <w:t xml:space="preserve"> available</w:t>
      </w:r>
      <w:r>
        <w:rPr>
          <w:sz w:val="24"/>
          <w:szCs w:val="24"/>
        </w:rPr>
        <w:t xml:space="preserve"> inventory </w:t>
      </w:r>
      <w:r w:rsidR="00E37AA5">
        <w:rPr>
          <w:sz w:val="24"/>
          <w:szCs w:val="24"/>
        </w:rPr>
        <w:t>for your custom pallet</w:t>
      </w:r>
      <w:r>
        <w:rPr>
          <w:sz w:val="24"/>
          <w:szCs w:val="24"/>
        </w:rPr>
        <w:t xml:space="preserve">.  </w:t>
      </w:r>
      <w:r w:rsidR="007A2CD7">
        <w:rPr>
          <w:sz w:val="24"/>
          <w:szCs w:val="24"/>
        </w:rPr>
        <w:t xml:space="preserve"> </w:t>
      </w:r>
    </w:p>
    <w:p w:rsidR="006728EF" w:rsidRPr="00C5606B" w:rsidRDefault="006728EF" w:rsidP="006728EF">
      <w:pPr>
        <w:jc w:val="both"/>
        <w:rPr>
          <w:sz w:val="24"/>
          <w:szCs w:val="24"/>
        </w:rPr>
      </w:pPr>
    </w:p>
    <w:p w:rsidR="006728EF" w:rsidRPr="00C5606B" w:rsidRDefault="007A2CD7" w:rsidP="006728EF">
      <w:pPr>
        <w:jc w:val="both"/>
        <w:rPr>
          <w:sz w:val="24"/>
          <w:szCs w:val="24"/>
        </w:rPr>
      </w:pPr>
      <w:r>
        <w:rPr>
          <w:sz w:val="24"/>
          <w:szCs w:val="24"/>
        </w:rPr>
        <w:t xml:space="preserve">An appointment is necessary for those who wish to come into the warehouse to hand-pick items. </w:t>
      </w:r>
      <w:r w:rsidR="006728EF" w:rsidRPr="00C5606B">
        <w:rPr>
          <w:sz w:val="24"/>
          <w:szCs w:val="24"/>
        </w:rPr>
        <w:t xml:space="preserve">Due to staffing constraints, if for any reason you cannot keep your scheduled appointment, </w:t>
      </w:r>
      <w:r w:rsidR="006728EF" w:rsidRPr="00C5606B">
        <w:rPr>
          <w:sz w:val="24"/>
          <w:szCs w:val="24"/>
        </w:rPr>
        <w:lastRenderedPageBreak/>
        <w:t>please call SOS Headquarters immediately to reschedule so that valuable staff time can be allocated wisely.</w:t>
      </w:r>
      <w:r w:rsidR="00C40A33">
        <w:rPr>
          <w:sz w:val="24"/>
          <w:szCs w:val="24"/>
        </w:rPr>
        <w:t xml:space="preserve"> </w:t>
      </w:r>
    </w:p>
    <w:p w:rsidR="006728EF" w:rsidRDefault="006728EF" w:rsidP="006728EF">
      <w:pPr>
        <w:rPr>
          <w:b/>
          <w:sz w:val="24"/>
          <w:szCs w:val="24"/>
        </w:rPr>
      </w:pPr>
    </w:p>
    <w:p w:rsidR="000C4E58" w:rsidRDefault="000C4E58" w:rsidP="006728EF">
      <w:pPr>
        <w:rPr>
          <w:b/>
          <w:sz w:val="24"/>
          <w:szCs w:val="24"/>
        </w:rPr>
      </w:pPr>
    </w:p>
    <w:p w:rsidR="000C4E58" w:rsidRDefault="000C4E58" w:rsidP="006728EF">
      <w:pPr>
        <w:rPr>
          <w:b/>
          <w:sz w:val="24"/>
          <w:szCs w:val="24"/>
        </w:rPr>
      </w:pPr>
    </w:p>
    <w:p w:rsidR="000C4E58" w:rsidRPr="00C5606B" w:rsidRDefault="000C4E58" w:rsidP="006728EF">
      <w:pPr>
        <w:rPr>
          <w:b/>
          <w:sz w:val="24"/>
          <w:szCs w:val="24"/>
        </w:rPr>
      </w:pPr>
    </w:p>
    <w:p w:rsidR="006728EF" w:rsidRPr="00C5606B" w:rsidRDefault="006728EF" w:rsidP="006728EF">
      <w:pPr>
        <w:rPr>
          <w:b/>
          <w:sz w:val="24"/>
          <w:szCs w:val="24"/>
        </w:rPr>
      </w:pPr>
      <w:r w:rsidRPr="00C5606B">
        <w:rPr>
          <w:b/>
          <w:sz w:val="24"/>
          <w:szCs w:val="24"/>
        </w:rPr>
        <w:t>Accountability/Mission Trip Documentation</w:t>
      </w:r>
    </w:p>
    <w:p w:rsidR="006728EF" w:rsidRPr="00E37AA5" w:rsidRDefault="00E37AA5" w:rsidP="006728EF">
      <w:pPr>
        <w:jc w:val="both"/>
        <w:rPr>
          <w:sz w:val="24"/>
          <w:szCs w:val="24"/>
        </w:rPr>
      </w:pPr>
      <w:r>
        <w:rPr>
          <w:sz w:val="24"/>
          <w:szCs w:val="24"/>
        </w:rPr>
        <w:t xml:space="preserve">Approved applicants will also be required to complete a </w:t>
      </w:r>
      <w:r w:rsidR="00E579C7">
        <w:rPr>
          <w:b/>
          <w:sz w:val="24"/>
          <w:szCs w:val="24"/>
        </w:rPr>
        <w:t>Pallet</w:t>
      </w:r>
      <w:r>
        <w:rPr>
          <w:b/>
          <w:sz w:val="24"/>
          <w:szCs w:val="24"/>
        </w:rPr>
        <w:t xml:space="preserve"> Report Packet</w:t>
      </w:r>
      <w:r>
        <w:rPr>
          <w:sz w:val="24"/>
          <w:szCs w:val="24"/>
        </w:rPr>
        <w:t xml:space="preserve">. </w:t>
      </w:r>
      <w:r w:rsidR="006728EF" w:rsidRPr="00B04793">
        <w:rPr>
          <w:rFonts w:cs="TTE4C12C28t00"/>
          <w:sz w:val="24"/>
          <w:szCs w:val="24"/>
        </w:rPr>
        <w:t xml:space="preserve">SOS receives surplus medical supplies from a variety of donors. Through our donors’ generosity, SOS is able to share cost-saving and life-saving materials. For this reason, we must document to our donors how their supplies are being used.  </w:t>
      </w:r>
    </w:p>
    <w:p w:rsidR="006728EF" w:rsidRPr="00B04793" w:rsidRDefault="006728EF" w:rsidP="006728EF">
      <w:pPr>
        <w:jc w:val="both"/>
        <w:rPr>
          <w:rFonts w:cs="TTE4C12C28t00"/>
          <w:sz w:val="24"/>
          <w:szCs w:val="24"/>
        </w:rPr>
      </w:pPr>
    </w:p>
    <w:p w:rsidR="00341AE4" w:rsidRDefault="006728EF" w:rsidP="006728EF">
      <w:pPr>
        <w:jc w:val="both"/>
        <w:rPr>
          <w:rFonts w:cs="TTE4C12C28t00"/>
          <w:sz w:val="24"/>
          <w:szCs w:val="24"/>
        </w:rPr>
      </w:pPr>
      <w:r w:rsidRPr="00B04793">
        <w:rPr>
          <w:rFonts w:cs="TTE4C12C28t00"/>
          <w:sz w:val="24"/>
          <w:szCs w:val="24"/>
        </w:rPr>
        <w:t xml:space="preserve">The </w:t>
      </w:r>
      <w:r w:rsidRPr="00C5606B">
        <w:rPr>
          <w:sz w:val="24"/>
          <w:szCs w:val="24"/>
        </w:rPr>
        <w:t>Report Packet</w:t>
      </w:r>
      <w:r w:rsidRPr="00B04793">
        <w:rPr>
          <w:rFonts w:cs="TTE4C12C28t00"/>
          <w:sz w:val="24"/>
          <w:szCs w:val="24"/>
        </w:rPr>
        <w:t xml:space="preserve"> you will receive will include a document listing questions from SOS donors.  All organizations requesting SOS supplies and equipment must document how those materials are used at their final des</w:t>
      </w:r>
      <w:r w:rsidR="005A7A7F">
        <w:rPr>
          <w:rFonts w:cs="TTE4C12C28t00"/>
          <w:sz w:val="24"/>
          <w:szCs w:val="24"/>
        </w:rPr>
        <w:t xml:space="preserve">tination by returning to SOS a </w:t>
      </w:r>
      <w:r w:rsidRPr="00B04793">
        <w:rPr>
          <w:rFonts w:cs="TTE4C12C28t00"/>
          <w:sz w:val="24"/>
          <w:szCs w:val="24"/>
        </w:rPr>
        <w:t xml:space="preserve">Report </w:t>
      </w:r>
      <w:r w:rsidR="00E37AA5">
        <w:rPr>
          <w:rFonts w:cs="TTE4C12C28t00"/>
          <w:sz w:val="24"/>
          <w:szCs w:val="24"/>
        </w:rPr>
        <w:t xml:space="preserve">Packet </w:t>
      </w:r>
      <w:r w:rsidRPr="00B04793">
        <w:rPr>
          <w:rFonts w:cs="TTE4C12C28t00"/>
          <w:sz w:val="24"/>
          <w:szCs w:val="24"/>
        </w:rPr>
        <w:t xml:space="preserve">and </w:t>
      </w:r>
      <w:r w:rsidR="00341AE4">
        <w:rPr>
          <w:rFonts w:cs="TTE4C12C28t00"/>
          <w:sz w:val="24"/>
          <w:szCs w:val="24"/>
        </w:rPr>
        <w:t>providing</w:t>
      </w:r>
      <w:r w:rsidR="00E37AA5">
        <w:rPr>
          <w:rFonts w:cs="TTE4C12C28t00"/>
          <w:sz w:val="24"/>
          <w:szCs w:val="24"/>
        </w:rPr>
        <w:t xml:space="preserve"> </w:t>
      </w:r>
      <w:r w:rsidR="00341AE4">
        <w:rPr>
          <w:rFonts w:cs="TTE4C12C28t00"/>
          <w:sz w:val="24"/>
          <w:szCs w:val="24"/>
        </w:rPr>
        <w:t xml:space="preserve">feedback regarding how the supplies are used in the recipient community: </w:t>
      </w:r>
    </w:p>
    <w:p w:rsidR="00341AE4" w:rsidRDefault="00341AE4" w:rsidP="00341AE4">
      <w:pPr>
        <w:pStyle w:val="ListParagraph"/>
        <w:numPr>
          <w:ilvl w:val="0"/>
          <w:numId w:val="3"/>
        </w:numPr>
        <w:jc w:val="both"/>
        <w:rPr>
          <w:rFonts w:cs="TTE4C12C28t00"/>
          <w:sz w:val="24"/>
          <w:szCs w:val="24"/>
        </w:rPr>
      </w:pPr>
      <w:r>
        <w:rPr>
          <w:rFonts w:cs="TTE4C12C28t00"/>
          <w:sz w:val="24"/>
          <w:szCs w:val="24"/>
        </w:rPr>
        <w:t>Photographs and videos of the clinic</w:t>
      </w:r>
      <w:r w:rsidR="0092649A">
        <w:rPr>
          <w:rFonts w:cs="TTE4C12C28t00"/>
          <w:sz w:val="24"/>
          <w:szCs w:val="24"/>
        </w:rPr>
        <w:t xml:space="preserve"> or hospital using the supplies;</w:t>
      </w:r>
      <w:r>
        <w:rPr>
          <w:rFonts w:cs="TTE4C12C28t00"/>
          <w:sz w:val="24"/>
          <w:szCs w:val="24"/>
        </w:rPr>
        <w:t xml:space="preserve"> the exterior of the clinic/hospital; clinic/hospital signage; the interior of the clinic/hospital; unpacking the supplies; supplies being put on shelving; and the public being served by the supplies. </w:t>
      </w:r>
    </w:p>
    <w:p w:rsidR="00C65B4D" w:rsidRPr="00C65B4D" w:rsidRDefault="00C65B4D" w:rsidP="00C65B4D">
      <w:pPr>
        <w:pStyle w:val="ListParagraph"/>
        <w:numPr>
          <w:ilvl w:val="0"/>
          <w:numId w:val="3"/>
        </w:numPr>
        <w:jc w:val="both"/>
        <w:rPr>
          <w:rFonts w:cs="TTE4C12C28t00"/>
          <w:sz w:val="24"/>
          <w:szCs w:val="24"/>
        </w:rPr>
      </w:pPr>
      <w:r>
        <w:rPr>
          <w:rFonts w:cs="TTE4C12C28t00"/>
          <w:sz w:val="24"/>
          <w:szCs w:val="24"/>
        </w:rPr>
        <w:t>Recorded or written interviews with patients, physicians, families, and volunteers (Always get consent to share).</w:t>
      </w:r>
    </w:p>
    <w:p w:rsidR="00341AE4" w:rsidRDefault="00C65B4D" w:rsidP="00341AE4">
      <w:pPr>
        <w:pStyle w:val="ListParagraph"/>
        <w:numPr>
          <w:ilvl w:val="0"/>
          <w:numId w:val="3"/>
        </w:numPr>
        <w:jc w:val="both"/>
        <w:rPr>
          <w:rFonts w:cs="TTE4C12C28t00"/>
          <w:sz w:val="24"/>
          <w:szCs w:val="24"/>
        </w:rPr>
      </w:pPr>
      <w:r>
        <w:rPr>
          <w:rFonts w:cs="TTE4C12C28t00"/>
          <w:sz w:val="24"/>
          <w:szCs w:val="24"/>
        </w:rPr>
        <w:t>Anecdotes</w:t>
      </w:r>
      <w:r w:rsidR="00341AE4">
        <w:rPr>
          <w:rFonts w:cs="TTE4C12C28t00"/>
          <w:sz w:val="24"/>
          <w:szCs w:val="24"/>
        </w:rPr>
        <w:t xml:space="preserve"> and photographs of patients who have benefitted from the shipment. Should include name, age, occupation, and a brief description of specific health issues they </w:t>
      </w:r>
      <w:r>
        <w:rPr>
          <w:rFonts w:cs="TTE4C12C28t00"/>
          <w:sz w:val="24"/>
          <w:szCs w:val="24"/>
        </w:rPr>
        <w:t>faced and how SOS supplies helped.</w:t>
      </w:r>
    </w:p>
    <w:p w:rsidR="00341AE4" w:rsidRPr="00341AE4" w:rsidRDefault="00341AE4" w:rsidP="00341AE4">
      <w:pPr>
        <w:pStyle w:val="ListParagraph"/>
        <w:numPr>
          <w:ilvl w:val="0"/>
          <w:numId w:val="3"/>
        </w:numPr>
        <w:jc w:val="both"/>
        <w:rPr>
          <w:rFonts w:cs="TTE4C12C28t00"/>
          <w:sz w:val="24"/>
          <w:szCs w:val="24"/>
        </w:rPr>
      </w:pPr>
      <w:r>
        <w:rPr>
          <w:rFonts w:cs="TTE4C12C28t00"/>
          <w:sz w:val="24"/>
          <w:szCs w:val="24"/>
        </w:rPr>
        <w:t>Letters of thanks from patients, staff and community members.</w:t>
      </w:r>
    </w:p>
    <w:p w:rsidR="006728EF" w:rsidRPr="00B04793" w:rsidRDefault="006728EF" w:rsidP="006728EF">
      <w:pPr>
        <w:jc w:val="both"/>
        <w:rPr>
          <w:rFonts w:cs="TTE4C12C28t00"/>
          <w:sz w:val="24"/>
          <w:szCs w:val="24"/>
        </w:rPr>
      </w:pPr>
    </w:p>
    <w:p w:rsidR="006728EF" w:rsidRPr="00E37AA5" w:rsidRDefault="006728EF" w:rsidP="00E37AA5">
      <w:pPr>
        <w:jc w:val="both"/>
        <w:rPr>
          <w:rFonts w:cs="TTE4C12C28t00"/>
          <w:sz w:val="24"/>
          <w:szCs w:val="24"/>
        </w:rPr>
      </w:pPr>
      <w:r w:rsidRPr="00B04793">
        <w:rPr>
          <w:rFonts w:cs="TTE4C12C28t00"/>
          <w:sz w:val="24"/>
          <w:szCs w:val="24"/>
        </w:rPr>
        <w:t>Because this documentation is so important to the future success of SOS, failure to supply photos or written documentation may restrict the requesting organization’s ability to apply for supplies in the future.</w:t>
      </w:r>
    </w:p>
    <w:p w:rsidR="003312E6" w:rsidRDefault="003312E6" w:rsidP="006728EF">
      <w:pPr>
        <w:rPr>
          <w:b/>
          <w:sz w:val="24"/>
          <w:szCs w:val="24"/>
        </w:rPr>
      </w:pPr>
    </w:p>
    <w:p w:rsidR="006728EF" w:rsidRPr="00C5606B" w:rsidRDefault="006728EF" w:rsidP="006728EF">
      <w:pPr>
        <w:rPr>
          <w:b/>
          <w:sz w:val="24"/>
          <w:szCs w:val="24"/>
        </w:rPr>
      </w:pPr>
      <w:r w:rsidRPr="00C5606B">
        <w:rPr>
          <w:b/>
          <w:sz w:val="24"/>
          <w:szCs w:val="24"/>
        </w:rPr>
        <w:t>Financial Responsibility</w:t>
      </w:r>
    </w:p>
    <w:p w:rsidR="00CB2A33" w:rsidRPr="00C5606B" w:rsidRDefault="00CB2A33" w:rsidP="00137350">
      <w:pPr>
        <w:jc w:val="both"/>
        <w:rPr>
          <w:rFonts w:cs="Arial"/>
          <w:sz w:val="24"/>
          <w:szCs w:val="24"/>
        </w:rPr>
      </w:pPr>
      <w:r w:rsidRPr="00C5606B">
        <w:rPr>
          <w:rFonts w:cs="Arial"/>
          <w:sz w:val="24"/>
          <w:szCs w:val="24"/>
        </w:rPr>
        <w:t xml:space="preserve">The </w:t>
      </w:r>
      <w:r w:rsidR="000A5FC2">
        <w:rPr>
          <w:rFonts w:cs="Arial"/>
          <w:sz w:val="24"/>
          <w:szCs w:val="24"/>
        </w:rPr>
        <w:t>Pallet administrative fee/SOS d</w:t>
      </w:r>
      <w:r w:rsidRPr="00C5606B">
        <w:rPr>
          <w:rFonts w:cs="Arial"/>
          <w:sz w:val="24"/>
          <w:szCs w:val="24"/>
        </w:rPr>
        <w:t>onation of</w:t>
      </w:r>
      <w:r w:rsidRPr="00B04793">
        <w:rPr>
          <w:rFonts w:cs="Arial"/>
          <w:sz w:val="24"/>
          <w:szCs w:val="24"/>
        </w:rPr>
        <w:t xml:space="preserve"> </w:t>
      </w:r>
      <w:r w:rsidRPr="00CB2A33">
        <w:rPr>
          <w:rFonts w:cs="Arial"/>
          <w:b/>
          <w:sz w:val="24"/>
          <w:szCs w:val="24"/>
        </w:rPr>
        <w:t>$</w:t>
      </w:r>
      <w:r w:rsidR="000A5FC2">
        <w:rPr>
          <w:rFonts w:cs="Arial"/>
          <w:b/>
          <w:sz w:val="24"/>
          <w:szCs w:val="24"/>
        </w:rPr>
        <w:t>6</w:t>
      </w:r>
      <w:r w:rsidRPr="00CB2A33">
        <w:rPr>
          <w:rFonts w:cs="Arial"/>
          <w:b/>
          <w:sz w:val="24"/>
          <w:szCs w:val="24"/>
        </w:rPr>
        <w:t>50</w:t>
      </w:r>
      <w:r w:rsidR="000A5FC2">
        <w:rPr>
          <w:rFonts w:cs="Arial"/>
          <w:b/>
          <w:sz w:val="24"/>
          <w:szCs w:val="24"/>
        </w:rPr>
        <w:t>.</w:t>
      </w:r>
      <w:r w:rsidR="00C65B4D">
        <w:rPr>
          <w:rFonts w:cs="Arial"/>
          <w:b/>
          <w:sz w:val="24"/>
          <w:szCs w:val="24"/>
        </w:rPr>
        <w:t xml:space="preserve"> </w:t>
      </w:r>
      <w:r w:rsidRPr="00C5606B">
        <w:rPr>
          <w:rFonts w:cs="Arial"/>
          <w:sz w:val="24"/>
          <w:szCs w:val="24"/>
        </w:rPr>
        <w:t>No supplies will leave SOS headquarters without payment having been made.</w:t>
      </w:r>
      <w:r w:rsidR="000A5FC2">
        <w:rPr>
          <w:rFonts w:cs="Arial"/>
          <w:sz w:val="24"/>
          <w:szCs w:val="24"/>
        </w:rPr>
        <w:t xml:space="preserve"> Shipping costs and documentation costs for the destination country are the responsibility of the applicant.</w:t>
      </w:r>
      <w:r w:rsidR="00E37AA5">
        <w:rPr>
          <w:rFonts w:cs="Arial"/>
          <w:sz w:val="24"/>
          <w:szCs w:val="24"/>
        </w:rPr>
        <w:t xml:space="preserve"> </w:t>
      </w:r>
      <w:r w:rsidR="000A5FC2">
        <w:rPr>
          <w:rFonts w:cs="Arial"/>
          <w:sz w:val="24"/>
          <w:szCs w:val="24"/>
        </w:rPr>
        <w:t xml:space="preserve"> </w:t>
      </w:r>
    </w:p>
    <w:p w:rsidR="00CB2A33" w:rsidRDefault="00CB2A33" w:rsidP="00137350">
      <w:pPr>
        <w:jc w:val="both"/>
        <w:rPr>
          <w:sz w:val="24"/>
          <w:szCs w:val="24"/>
        </w:rPr>
      </w:pPr>
    </w:p>
    <w:p w:rsidR="00CB2A33" w:rsidRPr="00C5606B" w:rsidRDefault="000C4E58" w:rsidP="00137350">
      <w:pPr>
        <w:jc w:val="both"/>
        <w:rPr>
          <w:rFonts w:cs="Arial"/>
          <w:sz w:val="24"/>
          <w:szCs w:val="24"/>
        </w:rPr>
      </w:pPr>
      <w:r>
        <w:rPr>
          <w:sz w:val="24"/>
          <w:szCs w:val="24"/>
        </w:rPr>
        <w:t xml:space="preserve">If you are not shipping your pallet, but picking it up from the SOS warehouse, </w:t>
      </w:r>
      <w:r w:rsidR="006728EF" w:rsidRPr="00C5606B">
        <w:rPr>
          <w:sz w:val="24"/>
          <w:szCs w:val="24"/>
        </w:rPr>
        <w:t xml:space="preserve">be prepared to pay the administrative fee/SOS donation. While our healthcare partners donate the surplus medical supplies to Supplies Over Seas, recipients or their sponsors are asked to pay an administrative fee/SOS donation to help cover some of the costs of our operations that ensure we have the supplies to meet your needs. </w:t>
      </w:r>
      <w:r w:rsidR="00CB2A33" w:rsidRPr="00C5606B">
        <w:rPr>
          <w:rFonts w:cs="Arial"/>
          <w:sz w:val="24"/>
          <w:szCs w:val="24"/>
        </w:rPr>
        <w:t xml:space="preserve">Your tax-deductible donation enables Supplies Over Seas to operate the Medical Team Store and equip your team with the supplies you need.  </w:t>
      </w:r>
    </w:p>
    <w:p w:rsidR="00CB2A33" w:rsidRPr="00C5606B" w:rsidRDefault="00CB2A33" w:rsidP="00137350">
      <w:pPr>
        <w:jc w:val="both"/>
        <w:rPr>
          <w:sz w:val="24"/>
          <w:szCs w:val="24"/>
        </w:rPr>
      </w:pPr>
    </w:p>
    <w:p w:rsidR="006728EF" w:rsidRPr="00C5606B" w:rsidRDefault="006728EF" w:rsidP="006728EF">
      <w:pPr>
        <w:rPr>
          <w:b/>
          <w:sz w:val="24"/>
          <w:szCs w:val="24"/>
        </w:rPr>
      </w:pPr>
      <w:r w:rsidRPr="00C5606B">
        <w:rPr>
          <w:b/>
          <w:sz w:val="24"/>
          <w:szCs w:val="24"/>
        </w:rPr>
        <w:t>Payment Options</w:t>
      </w:r>
    </w:p>
    <w:p w:rsidR="006728EF" w:rsidRPr="00C5606B" w:rsidRDefault="006728EF" w:rsidP="006728EF">
      <w:pPr>
        <w:jc w:val="both"/>
        <w:rPr>
          <w:sz w:val="24"/>
          <w:szCs w:val="24"/>
        </w:rPr>
      </w:pPr>
      <w:r w:rsidRPr="00C5606B">
        <w:rPr>
          <w:sz w:val="24"/>
          <w:szCs w:val="24"/>
        </w:rPr>
        <w:t>The following payment options are available: Cash, US check, credit card (AMEX, Visa, MasterCard, Discover); through PayPal on the SOS website; or wire transfer.</w:t>
      </w:r>
    </w:p>
    <w:p w:rsidR="006728EF" w:rsidRPr="00C5606B" w:rsidRDefault="006728EF" w:rsidP="006728EF">
      <w:pPr>
        <w:rPr>
          <w:b/>
          <w:sz w:val="24"/>
          <w:szCs w:val="24"/>
        </w:rPr>
      </w:pPr>
    </w:p>
    <w:p w:rsidR="006728EF" w:rsidRPr="00C5606B" w:rsidRDefault="006728EF" w:rsidP="006728EF">
      <w:pPr>
        <w:rPr>
          <w:sz w:val="24"/>
          <w:szCs w:val="24"/>
        </w:rPr>
      </w:pPr>
      <w:r w:rsidRPr="00C5606B">
        <w:rPr>
          <w:b/>
          <w:sz w:val="24"/>
          <w:szCs w:val="24"/>
        </w:rPr>
        <w:t>Request an Application</w:t>
      </w:r>
      <w:r w:rsidR="006C6F2E">
        <w:rPr>
          <w:b/>
          <w:sz w:val="24"/>
          <w:szCs w:val="24"/>
        </w:rPr>
        <w:t xml:space="preserve"> or Questions</w:t>
      </w:r>
    </w:p>
    <w:p w:rsidR="00A019FD" w:rsidRDefault="006728EF" w:rsidP="006C6F2E">
      <w:pPr>
        <w:rPr>
          <w:sz w:val="24"/>
          <w:szCs w:val="24"/>
        </w:rPr>
      </w:pPr>
      <w:r w:rsidRPr="00B04793">
        <w:rPr>
          <w:b/>
          <w:sz w:val="24"/>
          <w:szCs w:val="24"/>
        </w:rPr>
        <w:t>Call:</w:t>
      </w:r>
      <w:r w:rsidRPr="00C5606B">
        <w:rPr>
          <w:sz w:val="24"/>
          <w:szCs w:val="24"/>
        </w:rPr>
        <w:tab/>
        <w:t>502-736-6360</w:t>
      </w:r>
      <w:r>
        <w:rPr>
          <w:sz w:val="24"/>
          <w:szCs w:val="24"/>
        </w:rPr>
        <w:tab/>
      </w:r>
      <w:r>
        <w:rPr>
          <w:sz w:val="24"/>
          <w:szCs w:val="24"/>
        </w:rPr>
        <w:tab/>
      </w:r>
      <w:r>
        <w:rPr>
          <w:sz w:val="24"/>
          <w:szCs w:val="24"/>
        </w:rPr>
        <w:tab/>
      </w:r>
      <w:r w:rsidRPr="00B04793">
        <w:rPr>
          <w:b/>
          <w:sz w:val="24"/>
          <w:szCs w:val="24"/>
        </w:rPr>
        <w:t>Email:</w:t>
      </w:r>
      <w:r w:rsidRPr="00C5606B">
        <w:rPr>
          <w:sz w:val="24"/>
          <w:szCs w:val="24"/>
        </w:rPr>
        <w:tab/>
      </w:r>
      <w:r w:rsidR="0070554B">
        <w:rPr>
          <w:sz w:val="24"/>
          <w:szCs w:val="24"/>
        </w:rPr>
        <w:t>Admin@SuppliesOverSeas.org</w:t>
      </w:r>
    </w:p>
    <w:p w:rsidR="006C6F2E" w:rsidRDefault="006C6F2E" w:rsidP="006C6F2E">
      <w:pPr>
        <w:rPr>
          <w:noProof/>
        </w:rPr>
      </w:pPr>
    </w:p>
    <w:p w:rsidR="007D7A73" w:rsidRPr="007D7A73" w:rsidRDefault="007D7A73" w:rsidP="00694932">
      <w:pPr>
        <w:jc w:val="center"/>
        <w:rPr>
          <w:rFonts w:ascii="Geneva" w:hAnsi="Geneva"/>
          <w:sz w:val="32"/>
          <w:szCs w:val="32"/>
        </w:rPr>
      </w:pPr>
      <w:r w:rsidRPr="007D7A73">
        <w:rPr>
          <w:rFonts w:ascii="Geneva" w:hAnsi="Geneva"/>
          <w:color w:val="3B3838" w:themeColor="background2" w:themeShade="40"/>
          <w:sz w:val="32"/>
          <w:szCs w:val="32"/>
        </w:rPr>
        <w:t>Delivering a</w:t>
      </w:r>
      <w:r w:rsidRPr="007D7A73">
        <w:rPr>
          <w:rFonts w:ascii="Geneva" w:hAnsi="Geneva"/>
          <w:sz w:val="32"/>
          <w:szCs w:val="32"/>
        </w:rPr>
        <w:t xml:space="preserve"> </w:t>
      </w:r>
      <w:r w:rsidRPr="007D7A73">
        <w:rPr>
          <w:rFonts w:ascii="Geneva" w:hAnsi="Geneva"/>
          <w:b/>
          <w:color w:val="1D3A7B"/>
          <w:sz w:val="32"/>
          <w:szCs w:val="32"/>
        </w:rPr>
        <w:t>World</w:t>
      </w:r>
      <w:r w:rsidRPr="007D7A73">
        <w:rPr>
          <w:rFonts w:ascii="Geneva" w:hAnsi="Geneva"/>
          <w:sz w:val="32"/>
          <w:szCs w:val="32"/>
        </w:rPr>
        <w:t xml:space="preserve"> </w:t>
      </w:r>
      <w:r w:rsidRPr="007D7A73">
        <w:rPr>
          <w:rFonts w:ascii="Geneva" w:hAnsi="Geneva"/>
          <w:color w:val="3B3838" w:themeColor="background2" w:themeShade="40"/>
          <w:sz w:val="32"/>
          <w:szCs w:val="32"/>
        </w:rPr>
        <w:t>of</w:t>
      </w:r>
      <w:r w:rsidRPr="007D7A73">
        <w:rPr>
          <w:rFonts w:ascii="Geneva" w:hAnsi="Geneva"/>
          <w:sz w:val="32"/>
          <w:szCs w:val="32"/>
        </w:rPr>
        <w:t xml:space="preserve"> </w:t>
      </w:r>
      <w:r w:rsidRPr="007D7A73">
        <w:rPr>
          <w:rFonts w:ascii="Geneva" w:hAnsi="Geneva"/>
          <w:b/>
          <w:color w:val="1D3A7B"/>
          <w:sz w:val="32"/>
          <w:szCs w:val="32"/>
        </w:rPr>
        <w:t>Health</w:t>
      </w:r>
      <w:r w:rsidRPr="007D7A73">
        <w:rPr>
          <w:rFonts w:ascii="Geneva" w:hAnsi="Geneva"/>
          <w:sz w:val="32"/>
          <w:szCs w:val="32"/>
        </w:rPr>
        <w:t xml:space="preserve"> </w:t>
      </w:r>
      <w:r w:rsidRPr="007D7A73">
        <w:rPr>
          <w:rFonts w:ascii="Geneva" w:hAnsi="Geneva"/>
          <w:color w:val="3B3838" w:themeColor="background2" w:themeShade="40"/>
          <w:sz w:val="32"/>
          <w:szCs w:val="32"/>
        </w:rPr>
        <w:t>and</w:t>
      </w:r>
      <w:r w:rsidRPr="007D7A73">
        <w:rPr>
          <w:rFonts w:ascii="Geneva" w:hAnsi="Geneva"/>
          <w:sz w:val="32"/>
          <w:szCs w:val="32"/>
        </w:rPr>
        <w:t xml:space="preserve"> </w:t>
      </w:r>
      <w:r w:rsidRPr="007D7A73">
        <w:rPr>
          <w:rFonts w:ascii="Geneva" w:hAnsi="Geneva"/>
          <w:b/>
          <w:color w:val="1D3A7B"/>
          <w:sz w:val="32"/>
          <w:szCs w:val="32"/>
        </w:rPr>
        <w:t>Hope</w:t>
      </w:r>
      <w:r w:rsidRPr="007D7A73">
        <w:rPr>
          <w:rFonts w:ascii="Geneva" w:hAnsi="Geneva"/>
          <w:color w:val="3B3838" w:themeColor="background2" w:themeShade="40"/>
          <w:sz w:val="32"/>
          <w:szCs w:val="32"/>
        </w:rPr>
        <w:t>.</w:t>
      </w:r>
    </w:p>
    <w:sectPr w:rsidR="007D7A73" w:rsidRPr="007D7A73" w:rsidSect="003312E6">
      <w:type w:val="continuous"/>
      <w:pgSz w:w="12240" w:h="15840"/>
      <w:pgMar w:top="1440" w:right="1440" w:bottom="432"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23E" w:rsidRDefault="00C9123E">
      <w:r>
        <w:separator/>
      </w:r>
    </w:p>
  </w:endnote>
  <w:endnote w:type="continuationSeparator" w:id="0">
    <w:p w:rsidR="00C9123E" w:rsidRDefault="00C9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eva">
    <w:altName w:val="Arial"/>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TE4C12C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3AC" w:rsidRDefault="007203AC">
    <w:pPr>
      <w:pStyle w:val="Footer"/>
      <w:jc w:val="center"/>
    </w:pPr>
    <w:r>
      <w:rPr>
        <w:rFonts w:ascii="Geneva" w:hAnsi="Geneva" w:cs="Arial"/>
        <w:b/>
        <w:color w:val="38AF49"/>
        <w:sz w:val="16"/>
        <w:szCs w:val="16"/>
      </w:rPr>
      <w:t xml:space="preserve">1500 Arlington Avenue </w:t>
    </w:r>
    <w:proofErr w:type="spellStart"/>
    <w:r w:rsidRPr="00464997">
      <w:rPr>
        <w:rFonts w:ascii="Geneva" w:hAnsi="Geneva" w:cs="Arial"/>
        <w:b/>
        <w:color w:val="1D3A7B"/>
        <w:sz w:val="16"/>
        <w:szCs w:val="16"/>
      </w:rPr>
      <w:t>ı</w:t>
    </w:r>
    <w:proofErr w:type="spellEnd"/>
    <w:r>
      <w:rPr>
        <w:rFonts w:ascii="Geneva" w:hAnsi="Geneva" w:cs="Arial"/>
        <w:b/>
        <w:color w:val="38AF49"/>
        <w:sz w:val="16"/>
        <w:szCs w:val="16"/>
      </w:rPr>
      <w:t xml:space="preserve"> Louisville, KY 40206 </w:t>
    </w:r>
    <w:proofErr w:type="spellStart"/>
    <w:r w:rsidRPr="00464997">
      <w:rPr>
        <w:rFonts w:ascii="Geneva" w:hAnsi="Geneva" w:cs="Arial"/>
        <w:b/>
        <w:color w:val="1D3A7B"/>
        <w:sz w:val="16"/>
        <w:szCs w:val="16"/>
      </w:rPr>
      <w:t>ı</w:t>
    </w:r>
    <w:proofErr w:type="spellEnd"/>
    <w:r w:rsidRPr="00464997">
      <w:rPr>
        <w:rFonts w:ascii="Geneva" w:hAnsi="Geneva" w:cs="Arial"/>
        <w:b/>
        <w:color w:val="1D3A7B"/>
        <w:sz w:val="16"/>
        <w:szCs w:val="16"/>
      </w:rPr>
      <w:t xml:space="preserve"> </w:t>
    </w:r>
    <w:r>
      <w:rPr>
        <w:rFonts w:ascii="Geneva" w:hAnsi="Geneva" w:cs="Arial"/>
        <w:b/>
        <w:color w:val="38AF49"/>
        <w:sz w:val="16"/>
        <w:szCs w:val="16"/>
      </w:rPr>
      <w:t xml:space="preserve">502-736-6360 </w:t>
    </w:r>
    <w:proofErr w:type="spellStart"/>
    <w:r w:rsidRPr="00464997">
      <w:rPr>
        <w:rFonts w:ascii="Geneva" w:hAnsi="Geneva" w:cs="Arial"/>
        <w:b/>
        <w:color w:val="1D3A7B"/>
        <w:sz w:val="16"/>
        <w:szCs w:val="16"/>
      </w:rPr>
      <w:t>ı</w:t>
    </w:r>
    <w:proofErr w:type="spellEnd"/>
    <w:r w:rsidRPr="003D72CC">
      <w:rPr>
        <w:rFonts w:ascii="Geneva" w:hAnsi="Geneva" w:cs="Arial"/>
        <w:b/>
        <w:color w:val="38AF49"/>
        <w:sz w:val="16"/>
        <w:szCs w:val="16"/>
      </w:rPr>
      <w:t xml:space="preserve"> </w:t>
    </w:r>
    <w:hyperlink r:id="rId1" w:history="1">
      <w:r>
        <w:rPr>
          <w:rStyle w:val="Hyperlink"/>
          <w:rFonts w:ascii="Geneva" w:hAnsi="Geneva" w:cs="Arial"/>
          <w:b/>
          <w:color w:val="38AF49"/>
          <w:sz w:val="16"/>
          <w:szCs w:val="16"/>
        </w:rPr>
        <w:t>www.SuppliesOverS</w:t>
      </w:r>
      <w:r w:rsidRPr="003D72CC">
        <w:rPr>
          <w:rStyle w:val="Hyperlink"/>
          <w:rFonts w:ascii="Geneva" w:hAnsi="Geneva" w:cs="Arial"/>
          <w:b/>
          <w:color w:val="38AF49"/>
          <w:sz w:val="16"/>
          <w:szCs w:val="16"/>
        </w:rPr>
        <w:t>eas.org</w:t>
      </w:r>
    </w:hyperlink>
  </w:p>
  <w:p w:rsidR="007203AC" w:rsidRDefault="007203AC">
    <w:pPr>
      <w:pStyle w:val="Footer"/>
      <w:jc w:val="center"/>
    </w:pPr>
    <w:r>
      <w:fldChar w:fldCharType="begin"/>
    </w:r>
    <w:r>
      <w:instrText xml:space="preserve"> PAGE   \* MERGEFORMAT </w:instrText>
    </w:r>
    <w:r>
      <w:fldChar w:fldCharType="separate"/>
    </w:r>
    <w:r w:rsidR="000E217D">
      <w:rPr>
        <w:noProof/>
      </w:rPr>
      <w:t>3</w:t>
    </w:r>
    <w:r>
      <w:rPr>
        <w:noProof/>
      </w:rPr>
      <w:fldChar w:fldCharType="end"/>
    </w:r>
  </w:p>
  <w:p w:rsidR="007203AC" w:rsidRDefault="00720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7633"/>
      <w:docPartObj>
        <w:docPartGallery w:val="Page Numbers (Bottom of Page)"/>
        <w:docPartUnique/>
      </w:docPartObj>
    </w:sdtPr>
    <w:sdtEndPr>
      <w:rPr>
        <w:color w:val="7F7F7F" w:themeColor="background1" w:themeShade="7F"/>
        <w:spacing w:val="60"/>
      </w:rPr>
    </w:sdtEndPr>
    <w:sdtContent>
      <w:p w:rsidR="00341AE4" w:rsidRPr="003312E6" w:rsidRDefault="00341AE4" w:rsidP="003312E6">
        <w:pPr>
          <w:pStyle w:val="Footer"/>
          <w:pBdr>
            <w:top w:val="single" w:sz="4" w:space="1" w:color="D9D9D9" w:themeColor="background1" w:themeShade="D9"/>
          </w:pBdr>
          <w:jc w:val="center"/>
          <w:rPr>
            <w:sz w:val="16"/>
            <w:szCs w:val="16"/>
          </w:rPr>
        </w:pPr>
        <w:r>
          <w:rPr>
            <w:rFonts w:ascii="Geneva" w:hAnsi="Geneva" w:cs="Arial"/>
            <w:b/>
            <w:color w:val="38AF49"/>
            <w:sz w:val="16"/>
            <w:szCs w:val="16"/>
          </w:rPr>
          <w:t xml:space="preserve">1500 Arlington Avenue </w:t>
        </w:r>
        <w:r w:rsidRPr="00464997">
          <w:rPr>
            <w:rFonts w:ascii="Geneva" w:hAnsi="Geneva" w:cs="Arial"/>
            <w:b/>
            <w:color w:val="1D3A7B"/>
            <w:sz w:val="16"/>
            <w:szCs w:val="16"/>
          </w:rPr>
          <w:t>ı</w:t>
        </w:r>
        <w:r>
          <w:rPr>
            <w:rFonts w:ascii="Geneva" w:hAnsi="Geneva" w:cs="Arial"/>
            <w:b/>
            <w:color w:val="38AF49"/>
            <w:sz w:val="16"/>
            <w:szCs w:val="16"/>
          </w:rPr>
          <w:t xml:space="preserve"> Louisville, KY 40206 </w:t>
        </w:r>
        <w:r w:rsidRPr="00464997">
          <w:rPr>
            <w:rFonts w:ascii="Geneva" w:hAnsi="Geneva" w:cs="Arial"/>
            <w:b/>
            <w:color w:val="1D3A7B"/>
            <w:sz w:val="16"/>
            <w:szCs w:val="16"/>
          </w:rPr>
          <w:t xml:space="preserve">ı </w:t>
        </w:r>
        <w:r>
          <w:rPr>
            <w:rFonts w:ascii="Geneva" w:hAnsi="Geneva" w:cs="Arial"/>
            <w:b/>
            <w:color w:val="38AF49"/>
            <w:sz w:val="16"/>
            <w:szCs w:val="16"/>
          </w:rPr>
          <w:t xml:space="preserve">502-736-6360 </w:t>
        </w:r>
        <w:r w:rsidRPr="00464997">
          <w:rPr>
            <w:rFonts w:ascii="Geneva" w:hAnsi="Geneva" w:cs="Arial"/>
            <w:b/>
            <w:color w:val="1D3A7B"/>
            <w:sz w:val="16"/>
            <w:szCs w:val="16"/>
          </w:rPr>
          <w:t>ı</w:t>
        </w:r>
        <w:r w:rsidRPr="003D72CC">
          <w:rPr>
            <w:rFonts w:ascii="Geneva" w:hAnsi="Geneva" w:cs="Arial"/>
            <w:b/>
            <w:color w:val="38AF49"/>
            <w:sz w:val="16"/>
            <w:szCs w:val="16"/>
          </w:rPr>
          <w:t xml:space="preserve"> </w:t>
        </w:r>
        <w:hyperlink r:id="rId1" w:history="1">
          <w:r w:rsidRPr="003312E6">
            <w:rPr>
              <w:rStyle w:val="Hyperlink"/>
              <w:rFonts w:ascii="Geneva" w:hAnsi="Geneva" w:cs="Arial"/>
              <w:b/>
              <w:color w:val="38AF49"/>
              <w:sz w:val="16"/>
              <w:szCs w:val="16"/>
            </w:rPr>
            <w:t>www.SuppliesOverSeas.org</w:t>
          </w:r>
        </w:hyperlink>
      </w:p>
      <w:p w:rsidR="00341AE4" w:rsidRPr="003312E6" w:rsidRDefault="00B24FAF" w:rsidP="003312E6">
        <w:pPr>
          <w:pStyle w:val="Footer"/>
          <w:pBdr>
            <w:top w:val="single" w:sz="4" w:space="1" w:color="D9D9D9" w:themeColor="background1" w:themeShade="D9"/>
          </w:pBdr>
          <w:rPr>
            <w:b/>
          </w:rPr>
        </w:pPr>
        <w:r w:rsidRPr="003312E6">
          <w:rPr>
            <w:sz w:val="20"/>
            <w:szCs w:val="20"/>
          </w:rPr>
          <w:fldChar w:fldCharType="begin"/>
        </w:r>
        <w:r w:rsidR="00341AE4" w:rsidRPr="003312E6">
          <w:rPr>
            <w:sz w:val="20"/>
            <w:szCs w:val="20"/>
          </w:rPr>
          <w:instrText xml:space="preserve"> PAGE   \* MERGEFORMAT </w:instrText>
        </w:r>
        <w:r w:rsidRPr="003312E6">
          <w:rPr>
            <w:sz w:val="20"/>
            <w:szCs w:val="20"/>
          </w:rPr>
          <w:fldChar w:fldCharType="separate"/>
        </w:r>
        <w:r w:rsidR="000E217D" w:rsidRPr="000E217D">
          <w:rPr>
            <w:b/>
            <w:noProof/>
            <w:sz w:val="20"/>
            <w:szCs w:val="20"/>
          </w:rPr>
          <w:t>6</w:t>
        </w:r>
        <w:r w:rsidRPr="003312E6">
          <w:rPr>
            <w:sz w:val="20"/>
            <w:szCs w:val="20"/>
          </w:rPr>
          <w:fldChar w:fldCharType="end"/>
        </w:r>
        <w:r w:rsidR="00341AE4" w:rsidRPr="003312E6">
          <w:rPr>
            <w:b/>
            <w:sz w:val="20"/>
            <w:szCs w:val="20"/>
          </w:rPr>
          <w:t xml:space="preserve"> | </w:t>
        </w:r>
        <w:r w:rsidR="00341AE4" w:rsidRPr="003312E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23E" w:rsidRDefault="00C9123E">
      <w:r>
        <w:separator/>
      </w:r>
    </w:p>
  </w:footnote>
  <w:footnote w:type="continuationSeparator" w:id="0">
    <w:p w:rsidR="00C9123E" w:rsidRDefault="00C9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36995"/>
    <w:multiLevelType w:val="hybridMultilevel"/>
    <w:tmpl w:val="9866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971D8"/>
    <w:multiLevelType w:val="hybridMultilevel"/>
    <w:tmpl w:val="848E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73A4E"/>
    <w:multiLevelType w:val="hybridMultilevel"/>
    <w:tmpl w:val="80E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7164C"/>
    <w:multiLevelType w:val="hybridMultilevel"/>
    <w:tmpl w:val="888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3909"/>
    <w:multiLevelType w:val="hybridMultilevel"/>
    <w:tmpl w:val="A6F233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F"/>
    <w:rsid w:val="000056FE"/>
    <w:rsid w:val="0002539F"/>
    <w:rsid w:val="00025728"/>
    <w:rsid w:val="00066A12"/>
    <w:rsid w:val="000A5FC2"/>
    <w:rsid w:val="000C4E58"/>
    <w:rsid w:val="000E217D"/>
    <w:rsid w:val="00126595"/>
    <w:rsid w:val="00137350"/>
    <w:rsid w:val="00137B72"/>
    <w:rsid w:val="001555B9"/>
    <w:rsid w:val="00156BFB"/>
    <w:rsid w:val="00184798"/>
    <w:rsid w:val="001A2FCB"/>
    <w:rsid w:val="001B1CB3"/>
    <w:rsid w:val="001C1ED4"/>
    <w:rsid w:val="001C4111"/>
    <w:rsid w:val="001F79E6"/>
    <w:rsid w:val="0020686F"/>
    <w:rsid w:val="0022283D"/>
    <w:rsid w:val="002664A1"/>
    <w:rsid w:val="002728F6"/>
    <w:rsid w:val="002A2F85"/>
    <w:rsid w:val="002E57B2"/>
    <w:rsid w:val="002F3633"/>
    <w:rsid w:val="003312E6"/>
    <w:rsid w:val="00331B0C"/>
    <w:rsid w:val="00331E6B"/>
    <w:rsid w:val="00341AE4"/>
    <w:rsid w:val="00352C09"/>
    <w:rsid w:val="00366441"/>
    <w:rsid w:val="003C03F6"/>
    <w:rsid w:val="003F5EAE"/>
    <w:rsid w:val="00401BB0"/>
    <w:rsid w:val="00411F96"/>
    <w:rsid w:val="00425144"/>
    <w:rsid w:val="00441A0F"/>
    <w:rsid w:val="00490F89"/>
    <w:rsid w:val="005113B0"/>
    <w:rsid w:val="0054324C"/>
    <w:rsid w:val="00595DB4"/>
    <w:rsid w:val="005A7A7F"/>
    <w:rsid w:val="005C2AD8"/>
    <w:rsid w:val="006020E4"/>
    <w:rsid w:val="00640214"/>
    <w:rsid w:val="00655448"/>
    <w:rsid w:val="006728EF"/>
    <w:rsid w:val="00694932"/>
    <w:rsid w:val="006A39D1"/>
    <w:rsid w:val="006C6F2E"/>
    <w:rsid w:val="006E24F4"/>
    <w:rsid w:val="00701719"/>
    <w:rsid w:val="0070554B"/>
    <w:rsid w:val="007203AC"/>
    <w:rsid w:val="007246EF"/>
    <w:rsid w:val="0072799C"/>
    <w:rsid w:val="0075638C"/>
    <w:rsid w:val="00775227"/>
    <w:rsid w:val="00796811"/>
    <w:rsid w:val="007A2CD7"/>
    <w:rsid w:val="007C0E3F"/>
    <w:rsid w:val="007D7A73"/>
    <w:rsid w:val="007F3AA6"/>
    <w:rsid w:val="0080721D"/>
    <w:rsid w:val="00893125"/>
    <w:rsid w:val="008E5CA6"/>
    <w:rsid w:val="008F302D"/>
    <w:rsid w:val="008F382E"/>
    <w:rsid w:val="0092649A"/>
    <w:rsid w:val="00957073"/>
    <w:rsid w:val="00970B17"/>
    <w:rsid w:val="009A27E6"/>
    <w:rsid w:val="009E0F18"/>
    <w:rsid w:val="00A019FD"/>
    <w:rsid w:val="00A231A3"/>
    <w:rsid w:val="00A273E9"/>
    <w:rsid w:val="00A533CD"/>
    <w:rsid w:val="00AA7025"/>
    <w:rsid w:val="00AE2E2F"/>
    <w:rsid w:val="00AF186F"/>
    <w:rsid w:val="00B13BD0"/>
    <w:rsid w:val="00B24FAF"/>
    <w:rsid w:val="00BB2869"/>
    <w:rsid w:val="00BD5DFC"/>
    <w:rsid w:val="00C10F61"/>
    <w:rsid w:val="00C40A33"/>
    <w:rsid w:val="00C44C1A"/>
    <w:rsid w:val="00C603A3"/>
    <w:rsid w:val="00C64877"/>
    <w:rsid w:val="00C65B4D"/>
    <w:rsid w:val="00C812A9"/>
    <w:rsid w:val="00C9123E"/>
    <w:rsid w:val="00CB2A33"/>
    <w:rsid w:val="00CB7420"/>
    <w:rsid w:val="00CD4F72"/>
    <w:rsid w:val="00CD7A83"/>
    <w:rsid w:val="00D36774"/>
    <w:rsid w:val="00D419A0"/>
    <w:rsid w:val="00D75FB1"/>
    <w:rsid w:val="00D95DB7"/>
    <w:rsid w:val="00DA336F"/>
    <w:rsid w:val="00E0078A"/>
    <w:rsid w:val="00E00F56"/>
    <w:rsid w:val="00E12144"/>
    <w:rsid w:val="00E37AA5"/>
    <w:rsid w:val="00E42D21"/>
    <w:rsid w:val="00E579C7"/>
    <w:rsid w:val="00EB5C24"/>
    <w:rsid w:val="00EF58CA"/>
    <w:rsid w:val="00F03411"/>
    <w:rsid w:val="00F37EF8"/>
    <w:rsid w:val="00F80D65"/>
    <w:rsid w:val="00FB263D"/>
    <w:rsid w:val="00FE77E8"/>
    <w:rsid w:val="00FF154C"/>
    <w:rsid w:val="00FF1AD5"/>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AD59822-BDC2-473F-BF91-A187572A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8EF"/>
    <w:rPr>
      <w:color w:val="0C609F"/>
      <w:u w:val="single"/>
    </w:rPr>
  </w:style>
  <w:style w:type="paragraph" w:styleId="Title">
    <w:name w:val="Title"/>
    <w:basedOn w:val="Normal"/>
    <w:link w:val="TitleChar"/>
    <w:qFormat/>
    <w:rsid w:val="006728E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728EF"/>
    <w:rPr>
      <w:rFonts w:ascii="Times New Roman" w:eastAsia="Times New Roman" w:hAnsi="Times New Roman" w:cs="Times New Roman"/>
      <w:b/>
      <w:sz w:val="24"/>
      <w:szCs w:val="20"/>
    </w:rPr>
  </w:style>
  <w:style w:type="paragraph" w:styleId="ListParagraph">
    <w:name w:val="List Paragraph"/>
    <w:basedOn w:val="Normal"/>
    <w:uiPriority w:val="34"/>
    <w:qFormat/>
    <w:rsid w:val="006728EF"/>
    <w:pPr>
      <w:ind w:left="720"/>
      <w:contextualSpacing/>
    </w:pPr>
  </w:style>
  <w:style w:type="paragraph" w:styleId="Footer">
    <w:name w:val="footer"/>
    <w:basedOn w:val="Normal"/>
    <w:link w:val="FooterChar"/>
    <w:uiPriority w:val="99"/>
    <w:unhideWhenUsed/>
    <w:rsid w:val="006728EF"/>
    <w:pPr>
      <w:tabs>
        <w:tab w:val="center" w:pos="4680"/>
        <w:tab w:val="right" w:pos="9360"/>
      </w:tabs>
    </w:pPr>
  </w:style>
  <w:style w:type="character" w:customStyle="1" w:styleId="FooterChar">
    <w:name w:val="Footer Char"/>
    <w:basedOn w:val="DefaultParagraphFont"/>
    <w:link w:val="Footer"/>
    <w:uiPriority w:val="99"/>
    <w:rsid w:val="006728EF"/>
  </w:style>
  <w:style w:type="character" w:styleId="CommentReference">
    <w:name w:val="annotation reference"/>
    <w:basedOn w:val="DefaultParagraphFont"/>
    <w:uiPriority w:val="99"/>
    <w:semiHidden/>
    <w:unhideWhenUsed/>
    <w:rsid w:val="006728EF"/>
    <w:rPr>
      <w:sz w:val="16"/>
      <w:szCs w:val="16"/>
    </w:rPr>
  </w:style>
  <w:style w:type="paragraph" w:styleId="CommentText">
    <w:name w:val="annotation text"/>
    <w:basedOn w:val="Normal"/>
    <w:link w:val="CommentTextChar"/>
    <w:uiPriority w:val="99"/>
    <w:semiHidden/>
    <w:unhideWhenUsed/>
    <w:rsid w:val="006728EF"/>
    <w:rPr>
      <w:sz w:val="20"/>
      <w:szCs w:val="20"/>
    </w:rPr>
  </w:style>
  <w:style w:type="character" w:customStyle="1" w:styleId="CommentTextChar">
    <w:name w:val="Comment Text Char"/>
    <w:basedOn w:val="DefaultParagraphFont"/>
    <w:link w:val="CommentText"/>
    <w:uiPriority w:val="99"/>
    <w:semiHidden/>
    <w:rsid w:val="006728EF"/>
    <w:rPr>
      <w:sz w:val="20"/>
      <w:szCs w:val="20"/>
    </w:rPr>
  </w:style>
  <w:style w:type="paragraph" w:styleId="BalloonText">
    <w:name w:val="Balloon Text"/>
    <w:basedOn w:val="Normal"/>
    <w:link w:val="BalloonTextChar"/>
    <w:uiPriority w:val="99"/>
    <w:semiHidden/>
    <w:unhideWhenUsed/>
    <w:rsid w:val="00F03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11"/>
    <w:rPr>
      <w:rFonts w:ascii="Segoe UI" w:hAnsi="Segoe UI" w:cs="Segoe UI"/>
      <w:sz w:val="18"/>
      <w:szCs w:val="18"/>
    </w:rPr>
  </w:style>
  <w:style w:type="paragraph" w:styleId="Revision">
    <w:name w:val="Revision"/>
    <w:hidden/>
    <w:uiPriority w:val="99"/>
    <w:semiHidden/>
    <w:rsid w:val="00331E6B"/>
  </w:style>
  <w:style w:type="paragraph" w:styleId="Header">
    <w:name w:val="header"/>
    <w:basedOn w:val="Normal"/>
    <w:link w:val="HeaderChar"/>
    <w:uiPriority w:val="99"/>
    <w:semiHidden/>
    <w:unhideWhenUsed/>
    <w:rsid w:val="003312E6"/>
    <w:pPr>
      <w:tabs>
        <w:tab w:val="center" w:pos="4680"/>
        <w:tab w:val="right" w:pos="9360"/>
      </w:tabs>
    </w:pPr>
  </w:style>
  <w:style w:type="character" w:customStyle="1" w:styleId="HeaderChar">
    <w:name w:val="Header Char"/>
    <w:basedOn w:val="DefaultParagraphFont"/>
    <w:link w:val="Header"/>
    <w:uiPriority w:val="99"/>
    <w:semiHidden/>
    <w:rsid w:val="0033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tageconverter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uppliesoverse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76C2-378D-41AD-86B7-6C209849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SOS</cp:lastModifiedBy>
  <cp:revision>25</cp:revision>
  <cp:lastPrinted>2016-01-04T00:54:00Z</cp:lastPrinted>
  <dcterms:created xsi:type="dcterms:W3CDTF">2015-01-31T18:39:00Z</dcterms:created>
  <dcterms:modified xsi:type="dcterms:W3CDTF">2016-02-15T16:55:00Z</dcterms:modified>
</cp:coreProperties>
</file>